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911B0E" w:rsidRPr="007229F9" w:rsidRDefault="003772F1" w:rsidP="001E5285">
      <w:pPr>
        <w:spacing w:line="480" w:lineRule="auto"/>
        <w:jc w:val="cente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Qualitative Analysis Report</w:t>
      </w:r>
      <w:r w:rsidR="001E5285" w:rsidRPr="007229F9">
        <w:rPr>
          <w:rFonts w:ascii="Times New Roman" w:hAnsi="Times New Roman" w:cs="Times New Roman"/>
          <w:color w:val="000000" w:themeColor="text1"/>
          <w:sz w:val="24"/>
          <w:szCs w:val="24"/>
        </w:rPr>
        <w:t xml:space="preserve">- Social Science Approaches </w:t>
      </w:r>
    </w:p>
    <w:p w:rsidR="00462252" w:rsidRPr="007229F9" w:rsidRDefault="00462252" w:rsidP="001E5285">
      <w:pPr>
        <w:spacing w:line="480" w:lineRule="auto"/>
        <w:jc w:val="cente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Name of Author:</w:t>
      </w:r>
    </w:p>
    <w:p w:rsidR="00462252" w:rsidRPr="007229F9" w:rsidRDefault="00462252" w:rsidP="001E5285">
      <w:pPr>
        <w:spacing w:line="480" w:lineRule="auto"/>
        <w:jc w:val="cente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Institution:</w:t>
      </w:r>
    </w:p>
    <w:p w:rsidR="00462252" w:rsidRPr="007229F9" w:rsidRDefault="00462252" w:rsidP="001E5285">
      <w:pPr>
        <w:spacing w:line="480" w:lineRule="auto"/>
        <w:jc w:val="cente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Date:</w:t>
      </w: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sdt>
      <w:sdtPr>
        <w:rPr>
          <w:rFonts w:ascii="Times New Roman" w:hAnsi="Times New Roman" w:cs="Times New Roman"/>
          <w:color w:val="000000" w:themeColor="text1"/>
          <w:sz w:val="24"/>
          <w:szCs w:val="24"/>
        </w:rPr>
        <w:id w:val="195203047"/>
        <w:docPartObj>
          <w:docPartGallery w:val="Table of Contents"/>
          <w:docPartUnique/>
        </w:docPartObj>
      </w:sdtPr>
      <w:sdtEndPr>
        <w:rPr>
          <w:rFonts w:eastAsiaTheme="minorHAnsi"/>
          <w:b/>
          <w:bCs/>
          <w:noProof/>
        </w:rPr>
      </w:sdtEndPr>
      <w:sdtContent>
        <w:p w:rsidR="001E5285" w:rsidRPr="007229F9" w:rsidRDefault="001E5285" w:rsidP="001E5285">
          <w:pPr>
            <w:pStyle w:val="TOCHeading"/>
            <w:jc w:val="cente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Table of Contents</w:t>
          </w:r>
        </w:p>
        <w:p w:rsidR="007229F9" w:rsidRPr="007229F9" w:rsidRDefault="001E5285">
          <w:pPr>
            <w:pStyle w:val="TOC1"/>
            <w:tabs>
              <w:tab w:val="left" w:pos="440"/>
              <w:tab w:val="right" w:leader="dot" w:pos="9350"/>
            </w:tabs>
            <w:rPr>
              <w:rFonts w:ascii="Times New Roman" w:hAnsi="Times New Roman"/>
              <w:noProof/>
            </w:rPr>
          </w:pPr>
          <w:r w:rsidRPr="007229F9">
            <w:rPr>
              <w:rFonts w:ascii="Times New Roman" w:hAnsi="Times New Roman"/>
              <w:color w:val="000000" w:themeColor="text1"/>
              <w:sz w:val="24"/>
              <w:szCs w:val="24"/>
            </w:rPr>
            <w:fldChar w:fldCharType="begin"/>
          </w:r>
          <w:r w:rsidRPr="007229F9">
            <w:rPr>
              <w:rFonts w:ascii="Times New Roman" w:hAnsi="Times New Roman"/>
              <w:color w:val="000000" w:themeColor="text1"/>
              <w:sz w:val="24"/>
              <w:szCs w:val="24"/>
            </w:rPr>
            <w:instrText xml:space="preserve"> TOC \o "1-3" \h \z \u </w:instrText>
          </w:r>
          <w:r w:rsidRPr="007229F9">
            <w:rPr>
              <w:rFonts w:ascii="Times New Roman" w:hAnsi="Times New Roman"/>
              <w:color w:val="000000" w:themeColor="text1"/>
              <w:sz w:val="24"/>
              <w:szCs w:val="24"/>
            </w:rPr>
            <w:fldChar w:fldCharType="separate"/>
          </w:r>
          <w:hyperlink w:anchor="_Toc56713805" w:history="1">
            <w:r w:rsidR="007229F9" w:rsidRPr="007229F9">
              <w:rPr>
                <w:rStyle w:val="Hyperlink"/>
                <w:rFonts w:ascii="Times New Roman" w:hAnsi="Times New Roman"/>
                <w:noProof/>
              </w:rPr>
              <w:t>1.</w:t>
            </w:r>
            <w:r w:rsidR="007229F9" w:rsidRPr="007229F9">
              <w:rPr>
                <w:rFonts w:ascii="Times New Roman" w:hAnsi="Times New Roman"/>
                <w:noProof/>
              </w:rPr>
              <w:tab/>
            </w:r>
            <w:r w:rsidR="007229F9" w:rsidRPr="007229F9">
              <w:rPr>
                <w:rStyle w:val="Hyperlink"/>
                <w:rFonts w:ascii="Times New Roman" w:hAnsi="Times New Roman"/>
                <w:noProof/>
              </w:rPr>
              <w:t>Introduction</w:t>
            </w:r>
            <w:r w:rsidR="007229F9" w:rsidRPr="007229F9">
              <w:rPr>
                <w:rFonts w:ascii="Times New Roman" w:hAnsi="Times New Roman"/>
                <w:noProof/>
                <w:webHidden/>
              </w:rPr>
              <w:tab/>
            </w:r>
            <w:r w:rsidR="007229F9" w:rsidRPr="007229F9">
              <w:rPr>
                <w:rFonts w:ascii="Times New Roman" w:hAnsi="Times New Roman"/>
                <w:noProof/>
                <w:webHidden/>
              </w:rPr>
              <w:fldChar w:fldCharType="begin"/>
            </w:r>
            <w:r w:rsidR="007229F9" w:rsidRPr="007229F9">
              <w:rPr>
                <w:rFonts w:ascii="Times New Roman" w:hAnsi="Times New Roman"/>
                <w:noProof/>
                <w:webHidden/>
              </w:rPr>
              <w:instrText xml:space="preserve"> PAGEREF _Toc56713805 \h </w:instrText>
            </w:r>
            <w:r w:rsidR="007229F9" w:rsidRPr="007229F9">
              <w:rPr>
                <w:rFonts w:ascii="Times New Roman" w:hAnsi="Times New Roman"/>
                <w:noProof/>
                <w:webHidden/>
              </w:rPr>
            </w:r>
            <w:r w:rsidR="007229F9" w:rsidRPr="007229F9">
              <w:rPr>
                <w:rFonts w:ascii="Times New Roman" w:hAnsi="Times New Roman"/>
                <w:noProof/>
                <w:webHidden/>
              </w:rPr>
              <w:fldChar w:fldCharType="separate"/>
            </w:r>
            <w:r w:rsidR="001E3A84">
              <w:rPr>
                <w:rFonts w:ascii="Times New Roman" w:hAnsi="Times New Roman"/>
                <w:noProof/>
                <w:webHidden/>
              </w:rPr>
              <w:t>3</w:t>
            </w:r>
            <w:r w:rsidR="007229F9" w:rsidRPr="007229F9">
              <w:rPr>
                <w:rFonts w:ascii="Times New Roman" w:hAnsi="Times New Roman"/>
                <w:noProof/>
                <w:webHidden/>
              </w:rPr>
              <w:fldChar w:fldCharType="end"/>
            </w:r>
          </w:hyperlink>
        </w:p>
        <w:p w:rsidR="007229F9" w:rsidRPr="007229F9" w:rsidRDefault="007229F9">
          <w:pPr>
            <w:pStyle w:val="TOC1"/>
            <w:tabs>
              <w:tab w:val="left" w:pos="440"/>
              <w:tab w:val="right" w:leader="dot" w:pos="9350"/>
            </w:tabs>
            <w:rPr>
              <w:rFonts w:ascii="Times New Roman" w:hAnsi="Times New Roman"/>
              <w:noProof/>
            </w:rPr>
          </w:pPr>
          <w:hyperlink w:anchor="_Toc56713806" w:history="1">
            <w:r w:rsidRPr="007229F9">
              <w:rPr>
                <w:rStyle w:val="Hyperlink"/>
                <w:rFonts w:ascii="Times New Roman" w:hAnsi="Times New Roman"/>
                <w:noProof/>
              </w:rPr>
              <w:t>2.</w:t>
            </w:r>
            <w:r w:rsidRPr="007229F9">
              <w:rPr>
                <w:rFonts w:ascii="Times New Roman" w:hAnsi="Times New Roman"/>
                <w:noProof/>
              </w:rPr>
              <w:tab/>
            </w:r>
            <w:r w:rsidRPr="007229F9">
              <w:rPr>
                <w:rStyle w:val="Hyperlink"/>
                <w:rFonts w:ascii="Times New Roman" w:hAnsi="Times New Roman"/>
                <w:noProof/>
              </w:rPr>
              <w:t>A Brief Overview of the Social Approaches</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_Toc56713806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3</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07" w:history="1">
            <w:r w:rsidRPr="007229F9">
              <w:rPr>
                <w:rStyle w:val="Hyperlink"/>
                <w:rFonts w:ascii="Times New Roman" w:hAnsi="Times New Roman"/>
                <w:noProof/>
              </w:rPr>
              <w:t>2.1</w:t>
            </w:r>
            <w:r w:rsidRPr="007229F9">
              <w:rPr>
                <w:rFonts w:ascii="Times New Roman" w:hAnsi="Times New Roman"/>
                <w:noProof/>
              </w:rPr>
              <w:tab/>
            </w:r>
            <w:r w:rsidRPr="007229F9">
              <w:rPr>
                <w:rStyle w:val="Hyperlink"/>
                <w:rFonts w:ascii="Times New Roman" w:hAnsi="Times New Roman"/>
                <w:noProof/>
              </w:rPr>
              <w:t>The interpretivist approach</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_Toc56713807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3</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08" w:history="1">
            <w:r w:rsidRPr="007229F9">
              <w:rPr>
                <w:rStyle w:val="Hyperlink"/>
                <w:rFonts w:ascii="Times New Roman" w:hAnsi="Times New Roman"/>
                <w:noProof/>
              </w:rPr>
              <w:t>2.2</w:t>
            </w:r>
            <w:r w:rsidRPr="007229F9">
              <w:rPr>
                <w:rFonts w:ascii="Times New Roman" w:hAnsi="Times New Roman"/>
                <w:noProof/>
              </w:rPr>
              <w:tab/>
            </w:r>
            <w:r w:rsidRPr="007229F9">
              <w:rPr>
                <w:rStyle w:val="Hyperlink"/>
                <w:rFonts w:ascii="Times New Roman" w:hAnsi="Times New Roman"/>
                <w:noProof/>
              </w:rPr>
              <w:t>The (neo)positivist approach</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_Toc56713808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4</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09" w:history="1">
            <w:r w:rsidRPr="007229F9">
              <w:rPr>
                <w:rStyle w:val="Hyperlink"/>
                <w:rFonts w:ascii="Times New Roman" w:hAnsi="Times New Roman"/>
                <w:noProof/>
              </w:rPr>
              <w:t>2.3</w:t>
            </w:r>
            <w:r w:rsidRPr="007229F9">
              <w:rPr>
                <w:rFonts w:ascii="Times New Roman" w:hAnsi="Times New Roman"/>
                <w:noProof/>
              </w:rPr>
              <w:tab/>
            </w:r>
            <w:r w:rsidRPr="007229F9">
              <w:rPr>
                <w:rStyle w:val="Hyperlink"/>
                <w:rFonts w:ascii="Times New Roman" w:hAnsi="Times New Roman"/>
                <w:noProof/>
              </w:rPr>
              <w:t>The Critical Approach</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_Toc56713809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5</w:t>
            </w:r>
            <w:r w:rsidRPr="007229F9">
              <w:rPr>
                <w:rFonts w:ascii="Times New Roman" w:hAnsi="Times New Roman"/>
                <w:noProof/>
                <w:webHidden/>
              </w:rPr>
              <w:fldChar w:fldCharType="end"/>
            </w:r>
          </w:hyperlink>
        </w:p>
        <w:p w:rsidR="007229F9" w:rsidRPr="007229F9" w:rsidRDefault="007229F9">
          <w:pPr>
            <w:pStyle w:val="TOC1"/>
            <w:tabs>
              <w:tab w:val="left" w:pos="440"/>
              <w:tab w:val="right" w:leader="dot" w:pos="9350"/>
            </w:tabs>
            <w:rPr>
              <w:rFonts w:ascii="Times New Roman" w:hAnsi="Times New Roman"/>
              <w:noProof/>
            </w:rPr>
          </w:pPr>
          <w:hyperlink w:anchor="_Toc56713810" w:history="1">
            <w:r w:rsidRPr="007229F9">
              <w:rPr>
                <w:rStyle w:val="Hyperlink"/>
                <w:rFonts w:ascii="Times New Roman" w:hAnsi="Times New Roman"/>
                <w:noProof/>
              </w:rPr>
              <w:t>3.</w:t>
            </w:r>
            <w:r w:rsidRPr="007229F9">
              <w:rPr>
                <w:rFonts w:ascii="Times New Roman" w:hAnsi="Times New Roman"/>
                <w:noProof/>
              </w:rPr>
              <w:tab/>
            </w:r>
            <w:r w:rsidRPr="007229F9">
              <w:rPr>
                <w:rStyle w:val="Hyperlink"/>
                <w:rFonts w:ascii="Times New Roman" w:hAnsi="Times New Roman"/>
                <w:noProof/>
              </w:rPr>
              <w:t>Contextualizing the Approaches to the Interview</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_Toc56713810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6</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11" w:history="1">
            <w:r w:rsidRPr="007229F9">
              <w:rPr>
                <w:rStyle w:val="Hyperlink"/>
                <w:rFonts w:ascii="Times New Roman" w:hAnsi="Times New Roman"/>
                <w:noProof/>
              </w:rPr>
              <w:t>3.1</w:t>
            </w:r>
            <w:r w:rsidRPr="007229F9">
              <w:rPr>
                <w:rFonts w:ascii="Times New Roman" w:hAnsi="Times New Roman"/>
                <w:noProof/>
              </w:rPr>
              <w:tab/>
            </w:r>
            <w:r w:rsidRPr="007229F9">
              <w:rPr>
                <w:rStyle w:val="Hyperlink"/>
                <w:rFonts w:ascii="Times New Roman" w:hAnsi="Times New Roman"/>
                <w:noProof/>
              </w:rPr>
              <w:t>The Critical Analysis</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_Toc56713811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6</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12" w:history="1">
            <w:r w:rsidRPr="007229F9">
              <w:rPr>
                <w:rStyle w:val="Hyperlink"/>
                <w:rFonts w:ascii="Times New Roman" w:hAnsi="Times New Roman"/>
                <w:noProof/>
              </w:rPr>
              <w:t>3.2</w:t>
            </w:r>
            <w:r w:rsidRPr="007229F9">
              <w:rPr>
                <w:rFonts w:ascii="Times New Roman" w:hAnsi="Times New Roman"/>
                <w:noProof/>
              </w:rPr>
              <w:tab/>
            </w:r>
            <w:r w:rsidRPr="007229F9">
              <w:rPr>
                <w:rStyle w:val="Hyperlink"/>
                <w:rFonts w:ascii="Times New Roman" w:hAnsi="Times New Roman"/>
                <w:noProof/>
              </w:rPr>
              <w:t>The Interpretivist Approach</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_Toc56713812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9</w:t>
            </w:r>
            <w:r w:rsidRPr="007229F9">
              <w:rPr>
                <w:rFonts w:ascii="Times New Roman" w:hAnsi="Times New Roman"/>
                <w:noProof/>
                <w:webHidden/>
              </w:rPr>
              <w:fldChar w:fldCharType="end"/>
            </w:r>
          </w:hyperlink>
        </w:p>
        <w:p w:rsidR="007229F9" w:rsidRPr="007229F9" w:rsidRDefault="007229F9">
          <w:pPr>
            <w:pStyle w:val="TOC2"/>
            <w:tabs>
              <w:tab w:val="left" w:pos="880"/>
              <w:tab w:val="right" w:leader="dot" w:pos="9350"/>
            </w:tabs>
            <w:rPr>
              <w:rFonts w:ascii="Times New Roman" w:hAnsi="Times New Roman"/>
              <w:noProof/>
            </w:rPr>
          </w:pPr>
          <w:hyperlink w:anchor="_Toc56713813" w:history="1">
            <w:r w:rsidRPr="007229F9">
              <w:rPr>
                <w:rStyle w:val="Hyperlink"/>
                <w:rFonts w:ascii="Times New Roman" w:hAnsi="Times New Roman"/>
                <w:noProof/>
              </w:rPr>
              <w:t>3.3</w:t>
            </w:r>
            <w:r w:rsidRPr="007229F9">
              <w:rPr>
                <w:rFonts w:ascii="Times New Roman" w:hAnsi="Times New Roman"/>
                <w:noProof/>
              </w:rPr>
              <w:tab/>
            </w:r>
            <w:r w:rsidRPr="007229F9">
              <w:rPr>
                <w:rStyle w:val="Hyperlink"/>
                <w:rFonts w:ascii="Times New Roman" w:hAnsi="Times New Roman"/>
                <w:noProof/>
              </w:rPr>
              <w:t>The Positivist Approach</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_Toc56713813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11</w:t>
            </w:r>
            <w:r w:rsidRPr="007229F9">
              <w:rPr>
                <w:rFonts w:ascii="Times New Roman" w:hAnsi="Times New Roman"/>
                <w:noProof/>
                <w:webHidden/>
              </w:rPr>
              <w:fldChar w:fldCharType="end"/>
            </w:r>
          </w:hyperlink>
        </w:p>
        <w:p w:rsidR="007229F9" w:rsidRPr="007229F9" w:rsidRDefault="007229F9">
          <w:pPr>
            <w:pStyle w:val="TOC1"/>
            <w:tabs>
              <w:tab w:val="left" w:pos="440"/>
              <w:tab w:val="right" w:leader="dot" w:pos="9350"/>
            </w:tabs>
            <w:rPr>
              <w:rFonts w:ascii="Times New Roman" w:hAnsi="Times New Roman"/>
              <w:noProof/>
            </w:rPr>
          </w:pPr>
          <w:hyperlink w:anchor="_Toc56713814" w:history="1">
            <w:r w:rsidRPr="007229F9">
              <w:rPr>
                <w:rStyle w:val="Hyperlink"/>
                <w:rFonts w:ascii="Times New Roman" w:hAnsi="Times New Roman"/>
                <w:noProof/>
              </w:rPr>
              <w:t>4.</w:t>
            </w:r>
            <w:r w:rsidRPr="007229F9">
              <w:rPr>
                <w:rFonts w:ascii="Times New Roman" w:hAnsi="Times New Roman"/>
                <w:noProof/>
              </w:rPr>
              <w:tab/>
            </w:r>
            <w:r w:rsidRPr="007229F9">
              <w:rPr>
                <w:rStyle w:val="Hyperlink"/>
                <w:rFonts w:ascii="Times New Roman" w:hAnsi="Times New Roman"/>
                <w:noProof/>
              </w:rPr>
              <w:t>Conclusion</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_Toc56713814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12</w:t>
            </w:r>
            <w:r w:rsidRPr="007229F9">
              <w:rPr>
                <w:rFonts w:ascii="Times New Roman" w:hAnsi="Times New Roman"/>
                <w:noProof/>
                <w:webHidden/>
              </w:rPr>
              <w:fldChar w:fldCharType="end"/>
            </w:r>
          </w:hyperlink>
        </w:p>
        <w:p w:rsidR="007229F9" w:rsidRPr="007229F9" w:rsidRDefault="007229F9">
          <w:pPr>
            <w:pStyle w:val="TOC1"/>
            <w:tabs>
              <w:tab w:val="left" w:pos="440"/>
              <w:tab w:val="right" w:leader="dot" w:pos="9350"/>
            </w:tabs>
            <w:rPr>
              <w:rFonts w:ascii="Times New Roman" w:hAnsi="Times New Roman"/>
              <w:noProof/>
            </w:rPr>
          </w:pPr>
          <w:hyperlink w:anchor="_Toc56713815" w:history="1">
            <w:r w:rsidRPr="007229F9">
              <w:rPr>
                <w:rStyle w:val="Hyperlink"/>
                <w:rFonts w:ascii="Times New Roman" w:hAnsi="Times New Roman"/>
                <w:noProof/>
              </w:rPr>
              <w:t>5.</w:t>
            </w:r>
            <w:r w:rsidRPr="007229F9">
              <w:rPr>
                <w:rFonts w:ascii="Times New Roman" w:hAnsi="Times New Roman"/>
                <w:noProof/>
              </w:rPr>
              <w:tab/>
            </w:r>
            <w:r w:rsidRPr="007229F9">
              <w:rPr>
                <w:rStyle w:val="Hyperlink"/>
                <w:rFonts w:ascii="Times New Roman" w:hAnsi="Times New Roman"/>
                <w:noProof/>
              </w:rPr>
              <w:t>References</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_Toc56713815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13</w:t>
            </w:r>
            <w:r w:rsidRPr="007229F9">
              <w:rPr>
                <w:rFonts w:ascii="Times New Roman" w:hAnsi="Times New Roman"/>
                <w:noProof/>
                <w:webHidden/>
              </w:rPr>
              <w:fldChar w:fldCharType="end"/>
            </w:r>
          </w:hyperlink>
        </w:p>
        <w:p w:rsidR="007229F9" w:rsidRPr="007229F9" w:rsidRDefault="007229F9">
          <w:pPr>
            <w:pStyle w:val="TOC1"/>
            <w:tabs>
              <w:tab w:val="right" w:leader="dot" w:pos="9350"/>
            </w:tabs>
            <w:rPr>
              <w:rFonts w:ascii="Times New Roman" w:hAnsi="Times New Roman"/>
              <w:noProof/>
            </w:rPr>
          </w:pPr>
          <w:hyperlink w:anchor="_Toc56713816" w:history="1">
            <w:r w:rsidRPr="007229F9">
              <w:rPr>
                <w:rStyle w:val="Hyperlink"/>
                <w:rFonts w:ascii="Times New Roman" w:hAnsi="Times New Roman"/>
                <w:noProof/>
              </w:rPr>
              <w:t>Appendices</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_Toc56713816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15</w:t>
            </w:r>
            <w:r w:rsidRPr="007229F9">
              <w:rPr>
                <w:rFonts w:ascii="Times New Roman" w:hAnsi="Times New Roman"/>
                <w:noProof/>
                <w:webHidden/>
              </w:rPr>
              <w:fldChar w:fldCharType="end"/>
            </w:r>
          </w:hyperlink>
        </w:p>
        <w:p w:rsidR="007229F9" w:rsidRPr="007229F9" w:rsidRDefault="007229F9">
          <w:pPr>
            <w:pStyle w:val="TOC2"/>
            <w:tabs>
              <w:tab w:val="right" w:leader="dot" w:pos="9350"/>
            </w:tabs>
            <w:rPr>
              <w:rFonts w:ascii="Times New Roman" w:hAnsi="Times New Roman"/>
              <w:noProof/>
            </w:rPr>
          </w:pPr>
          <w:hyperlink w:anchor="_Toc56713817" w:history="1">
            <w:r w:rsidRPr="007229F9">
              <w:rPr>
                <w:rStyle w:val="Hyperlink"/>
                <w:rFonts w:ascii="Times New Roman" w:hAnsi="Times New Roman"/>
                <w:noProof/>
              </w:rPr>
              <w:t>Appendix 1: Exported Data as Per Themes &amp; Sub-themes</w:t>
            </w:r>
            <w:r w:rsidRPr="007229F9">
              <w:rPr>
                <w:rFonts w:ascii="Times New Roman" w:hAnsi="Times New Roman"/>
                <w:noProof/>
                <w:webHidden/>
              </w:rPr>
              <w:tab/>
            </w:r>
            <w:r w:rsidRPr="007229F9">
              <w:rPr>
                <w:rFonts w:ascii="Times New Roman" w:hAnsi="Times New Roman"/>
                <w:noProof/>
                <w:webHidden/>
              </w:rPr>
              <w:fldChar w:fldCharType="begin"/>
            </w:r>
            <w:r w:rsidRPr="007229F9">
              <w:rPr>
                <w:rFonts w:ascii="Times New Roman" w:hAnsi="Times New Roman"/>
                <w:noProof/>
                <w:webHidden/>
              </w:rPr>
              <w:instrText xml:space="preserve"> PAGEREF _Toc56713817 \h </w:instrText>
            </w:r>
            <w:r w:rsidRPr="007229F9">
              <w:rPr>
                <w:rFonts w:ascii="Times New Roman" w:hAnsi="Times New Roman"/>
                <w:noProof/>
                <w:webHidden/>
              </w:rPr>
            </w:r>
            <w:r w:rsidRPr="007229F9">
              <w:rPr>
                <w:rFonts w:ascii="Times New Roman" w:hAnsi="Times New Roman"/>
                <w:noProof/>
                <w:webHidden/>
              </w:rPr>
              <w:fldChar w:fldCharType="separate"/>
            </w:r>
            <w:r w:rsidR="001E3A84">
              <w:rPr>
                <w:rFonts w:ascii="Times New Roman" w:hAnsi="Times New Roman"/>
                <w:noProof/>
                <w:webHidden/>
              </w:rPr>
              <w:t>15</w:t>
            </w:r>
            <w:r w:rsidRPr="007229F9">
              <w:rPr>
                <w:rFonts w:ascii="Times New Roman" w:hAnsi="Times New Roman"/>
                <w:noProof/>
                <w:webHidden/>
              </w:rPr>
              <w:fldChar w:fldCharType="end"/>
            </w:r>
          </w:hyperlink>
        </w:p>
        <w:p w:rsidR="001E5285" w:rsidRPr="007229F9" w:rsidRDefault="001E5285">
          <w:pPr>
            <w:rPr>
              <w:rFonts w:ascii="Times New Roman" w:hAnsi="Times New Roman" w:cs="Times New Roman"/>
              <w:color w:val="000000" w:themeColor="text1"/>
              <w:sz w:val="24"/>
              <w:szCs w:val="24"/>
            </w:rPr>
          </w:pPr>
          <w:r w:rsidRPr="007229F9">
            <w:rPr>
              <w:rFonts w:ascii="Times New Roman" w:hAnsi="Times New Roman" w:cs="Times New Roman"/>
              <w:b/>
              <w:bCs/>
              <w:noProof/>
              <w:color w:val="000000" w:themeColor="text1"/>
              <w:sz w:val="24"/>
              <w:szCs w:val="24"/>
            </w:rPr>
            <w:fldChar w:fldCharType="end"/>
          </w:r>
        </w:p>
      </w:sdtContent>
    </w:sdt>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462252" w:rsidRPr="007229F9" w:rsidRDefault="00462252" w:rsidP="001E5285">
      <w:pPr>
        <w:spacing w:line="480" w:lineRule="auto"/>
        <w:jc w:val="center"/>
        <w:rPr>
          <w:rFonts w:ascii="Times New Roman" w:hAnsi="Times New Roman" w:cs="Times New Roman"/>
          <w:color w:val="000000" w:themeColor="text1"/>
          <w:sz w:val="24"/>
          <w:szCs w:val="24"/>
        </w:rPr>
      </w:pPr>
    </w:p>
    <w:p w:rsidR="003772F1" w:rsidRPr="007229F9" w:rsidRDefault="003772F1" w:rsidP="001E5285">
      <w:pPr>
        <w:pStyle w:val="ListParagraph"/>
        <w:numPr>
          <w:ilvl w:val="0"/>
          <w:numId w:val="1"/>
        </w:numPr>
        <w:spacing w:line="480" w:lineRule="auto"/>
        <w:jc w:val="center"/>
        <w:outlineLvl w:val="0"/>
        <w:rPr>
          <w:rFonts w:ascii="Times New Roman" w:hAnsi="Times New Roman" w:cs="Times New Roman"/>
          <w:b/>
          <w:color w:val="000000" w:themeColor="text1"/>
          <w:sz w:val="24"/>
          <w:szCs w:val="24"/>
        </w:rPr>
      </w:pPr>
      <w:bookmarkStart w:id="0" w:name="_Toc56713805"/>
      <w:r w:rsidRPr="007229F9">
        <w:rPr>
          <w:rFonts w:ascii="Times New Roman" w:hAnsi="Times New Roman" w:cs="Times New Roman"/>
          <w:b/>
          <w:color w:val="000000" w:themeColor="text1"/>
          <w:sz w:val="24"/>
          <w:szCs w:val="24"/>
        </w:rPr>
        <w:lastRenderedPageBreak/>
        <w:t>Introduction</w:t>
      </w:r>
      <w:bookmarkEnd w:id="0"/>
    </w:p>
    <w:p w:rsidR="003772F1" w:rsidRPr="007229F9" w:rsidRDefault="003772F1" w:rsidP="001E5285">
      <w:pPr>
        <w:spacing w:line="480" w:lineRule="auto"/>
        <w:ind w:firstLine="720"/>
        <w:rPr>
          <w:rFonts w:ascii="Times New Roman" w:eastAsia="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Social </w:t>
      </w:r>
      <w:r w:rsidR="00BE20C4" w:rsidRPr="007229F9">
        <w:rPr>
          <w:rFonts w:ascii="Times New Roman" w:hAnsi="Times New Roman" w:cs="Times New Roman"/>
          <w:color w:val="000000" w:themeColor="text1"/>
          <w:sz w:val="24"/>
          <w:szCs w:val="24"/>
        </w:rPr>
        <w:t>science</w:t>
      </w:r>
      <w:r w:rsidRPr="007229F9">
        <w:rPr>
          <w:rFonts w:ascii="Times New Roman" w:hAnsi="Times New Roman" w:cs="Times New Roman"/>
          <w:color w:val="000000" w:themeColor="text1"/>
          <w:sz w:val="24"/>
          <w:szCs w:val="24"/>
        </w:rPr>
        <w:t xml:space="preserve"> research is wide and offers </w:t>
      </w:r>
      <w:r w:rsidR="00BE20C4" w:rsidRPr="007229F9">
        <w:rPr>
          <w:rFonts w:ascii="Times New Roman" w:hAnsi="Times New Roman" w:cs="Times New Roman"/>
          <w:color w:val="000000" w:themeColor="text1"/>
          <w:sz w:val="24"/>
          <w:szCs w:val="24"/>
        </w:rPr>
        <w:t>relevant</w:t>
      </w:r>
      <w:r w:rsidRPr="007229F9">
        <w:rPr>
          <w:rFonts w:ascii="Times New Roman" w:hAnsi="Times New Roman" w:cs="Times New Roman"/>
          <w:color w:val="000000" w:themeColor="text1"/>
          <w:sz w:val="24"/>
          <w:szCs w:val="24"/>
        </w:rPr>
        <w:t xml:space="preserve"> insights about various actors and </w:t>
      </w:r>
      <w:r w:rsidR="00BE20C4" w:rsidRPr="007229F9">
        <w:rPr>
          <w:rFonts w:ascii="Times New Roman" w:hAnsi="Times New Roman" w:cs="Times New Roman"/>
          <w:color w:val="000000" w:themeColor="text1"/>
          <w:sz w:val="24"/>
          <w:szCs w:val="24"/>
        </w:rPr>
        <w:t>phenomena</w:t>
      </w:r>
      <w:r w:rsidRPr="007229F9">
        <w:rPr>
          <w:rFonts w:ascii="Times New Roman" w:hAnsi="Times New Roman" w:cs="Times New Roman"/>
          <w:color w:val="000000" w:themeColor="text1"/>
          <w:sz w:val="24"/>
          <w:szCs w:val="24"/>
        </w:rPr>
        <w:t xml:space="preserve"> in society. Social </w:t>
      </w:r>
      <w:r w:rsidR="00BE20C4" w:rsidRPr="007229F9">
        <w:rPr>
          <w:rFonts w:ascii="Times New Roman" w:hAnsi="Times New Roman" w:cs="Times New Roman"/>
          <w:color w:val="000000" w:themeColor="text1"/>
          <w:sz w:val="24"/>
          <w:szCs w:val="24"/>
        </w:rPr>
        <w:t>scientists</w:t>
      </w:r>
      <w:r w:rsidRPr="007229F9">
        <w:rPr>
          <w:rFonts w:ascii="Times New Roman" w:hAnsi="Times New Roman" w:cs="Times New Roman"/>
          <w:color w:val="000000" w:themeColor="text1"/>
          <w:sz w:val="24"/>
          <w:szCs w:val="24"/>
        </w:rPr>
        <w:t xml:space="preserve"> have a wide range of </w:t>
      </w:r>
      <w:r w:rsidR="00BE20C4" w:rsidRPr="007229F9">
        <w:rPr>
          <w:rFonts w:ascii="Times New Roman" w:hAnsi="Times New Roman" w:cs="Times New Roman"/>
          <w:color w:val="000000" w:themeColor="text1"/>
          <w:sz w:val="24"/>
          <w:szCs w:val="24"/>
        </w:rPr>
        <w:t>approaches</w:t>
      </w:r>
      <w:r w:rsidRPr="007229F9">
        <w:rPr>
          <w:rFonts w:ascii="Times New Roman" w:hAnsi="Times New Roman" w:cs="Times New Roman"/>
          <w:color w:val="000000" w:themeColor="text1"/>
          <w:sz w:val="24"/>
          <w:szCs w:val="24"/>
        </w:rPr>
        <w:t xml:space="preserve"> to perceive and </w:t>
      </w:r>
      <w:r w:rsidR="00BE20C4" w:rsidRPr="007229F9">
        <w:rPr>
          <w:rFonts w:ascii="Times New Roman" w:hAnsi="Times New Roman" w:cs="Times New Roman"/>
          <w:color w:val="000000" w:themeColor="text1"/>
          <w:sz w:val="24"/>
          <w:szCs w:val="24"/>
        </w:rPr>
        <w:t>interpret social</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phenomena</w:t>
      </w:r>
      <w:r w:rsidRPr="007229F9">
        <w:rPr>
          <w:rFonts w:ascii="Times New Roman" w:hAnsi="Times New Roman" w:cs="Times New Roman"/>
          <w:color w:val="000000" w:themeColor="text1"/>
          <w:sz w:val="24"/>
          <w:szCs w:val="24"/>
        </w:rPr>
        <w:t xml:space="preserve"> as they relate to human actions. Three </w:t>
      </w:r>
      <w:r w:rsidR="00BE20C4" w:rsidRPr="007229F9">
        <w:rPr>
          <w:rFonts w:ascii="Times New Roman" w:hAnsi="Times New Roman" w:cs="Times New Roman"/>
          <w:color w:val="000000" w:themeColor="text1"/>
          <w:sz w:val="24"/>
          <w:szCs w:val="24"/>
        </w:rPr>
        <w:t>fundamental</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approaches</w:t>
      </w:r>
      <w:r w:rsidRPr="007229F9">
        <w:rPr>
          <w:rFonts w:ascii="Times New Roman" w:hAnsi="Times New Roman" w:cs="Times New Roman"/>
          <w:color w:val="000000" w:themeColor="text1"/>
          <w:sz w:val="24"/>
          <w:szCs w:val="24"/>
        </w:rPr>
        <w:t xml:space="preserve"> are the (neo</w:t>
      </w:r>
      <w:r w:rsidR="00BE20C4" w:rsidRPr="007229F9">
        <w:rPr>
          <w:rFonts w:ascii="Times New Roman" w:hAnsi="Times New Roman" w:cs="Times New Roman"/>
          <w:color w:val="000000" w:themeColor="text1"/>
          <w:sz w:val="24"/>
          <w:szCs w:val="24"/>
        </w:rPr>
        <w:t>) positivist</w:t>
      </w:r>
      <w:r w:rsidRPr="007229F9">
        <w:rPr>
          <w:rFonts w:ascii="Times New Roman" w:hAnsi="Times New Roman" w:cs="Times New Roman"/>
          <w:color w:val="000000" w:themeColor="text1"/>
          <w:sz w:val="24"/>
          <w:szCs w:val="24"/>
        </w:rPr>
        <w:t xml:space="preserve"> approach, the critical </w:t>
      </w:r>
      <w:r w:rsidR="00BE20C4" w:rsidRPr="007229F9">
        <w:rPr>
          <w:rFonts w:ascii="Times New Roman" w:hAnsi="Times New Roman" w:cs="Times New Roman"/>
          <w:color w:val="000000" w:themeColor="text1"/>
          <w:sz w:val="24"/>
          <w:szCs w:val="24"/>
        </w:rPr>
        <w:t xml:space="preserve">approach and finally, the interpretivist </w:t>
      </w:r>
      <w:r w:rsidRPr="007229F9">
        <w:rPr>
          <w:rFonts w:ascii="Times New Roman" w:hAnsi="Times New Roman" w:cs="Times New Roman"/>
          <w:color w:val="000000" w:themeColor="text1"/>
          <w:sz w:val="24"/>
          <w:szCs w:val="24"/>
        </w:rPr>
        <w:t xml:space="preserve">approach. Each of these approaches have unique </w:t>
      </w:r>
      <w:r w:rsidR="00BE20C4" w:rsidRPr="007229F9">
        <w:rPr>
          <w:rFonts w:ascii="Times New Roman" w:hAnsi="Times New Roman" w:cs="Times New Roman"/>
          <w:color w:val="000000" w:themeColor="text1"/>
          <w:sz w:val="24"/>
          <w:szCs w:val="24"/>
        </w:rPr>
        <w:t>elements that</w:t>
      </w:r>
      <w:r w:rsidRPr="007229F9">
        <w:rPr>
          <w:rFonts w:ascii="Times New Roman" w:hAnsi="Times New Roman" w:cs="Times New Roman"/>
          <w:color w:val="000000" w:themeColor="text1"/>
          <w:sz w:val="24"/>
          <w:szCs w:val="24"/>
        </w:rPr>
        <w:t xml:space="preserve"> help </w:t>
      </w:r>
      <w:r w:rsidR="00BE20C4" w:rsidRPr="007229F9">
        <w:rPr>
          <w:rFonts w:ascii="Times New Roman" w:hAnsi="Times New Roman" w:cs="Times New Roman"/>
          <w:color w:val="000000" w:themeColor="text1"/>
          <w:sz w:val="24"/>
          <w:szCs w:val="24"/>
        </w:rPr>
        <w:t>social</w:t>
      </w:r>
      <w:r w:rsidRPr="007229F9">
        <w:rPr>
          <w:rFonts w:ascii="Times New Roman" w:hAnsi="Times New Roman" w:cs="Times New Roman"/>
          <w:color w:val="000000" w:themeColor="text1"/>
          <w:sz w:val="24"/>
          <w:szCs w:val="24"/>
        </w:rPr>
        <w:t xml:space="preserve"> scientists put a sense to events, </w:t>
      </w:r>
      <w:r w:rsidR="00BE20C4" w:rsidRPr="007229F9">
        <w:rPr>
          <w:rFonts w:ascii="Times New Roman" w:hAnsi="Times New Roman" w:cs="Times New Roman"/>
          <w:color w:val="000000" w:themeColor="text1"/>
          <w:sz w:val="24"/>
          <w:szCs w:val="24"/>
        </w:rPr>
        <w:t>behaviors and</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occurrences</w:t>
      </w:r>
      <w:r w:rsidRPr="007229F9">
        <w:rPr>
          <w:rFonts w:ascii="Times New Roman" w:hAnsi="Times New Roman" w:cs="Times New Roman"/>
          <w:color w:val="000000" w:themeColor="text1"/>
          <w:sz w:val="24"/>
          <w:szCs w:val="24"/>
        </w:rPr>
        <w:t xml:space="preserve">. For this paper, an </w:t>
      </w:r>
      <w:r w:rsidR="00BE20C4" w:rsidRPr="007229F9">
        <w:rPr>
          <w:rFonts w:ascii="Times New Roman" w:hAnsi="Times New Roman" w:cs="Times New Roman"/>
          <w:color w:val="000000" w:themeColor="text1"/>
          <w:sz w:val="24"/>
          <w:szCs w:val="24"/>
        </w:rPr>
        <w:t>interview</w:t>
      </w:r>
      <w:r w:rsidRPr="007229F9">
        <w:rPr>
          <w:rFonts w:ascii="Times New Roman" w:hAnsi="Times New Roman" w:cs="Times New Roman"/>
          <w:color w:val="000000" w:themeColor="text1"/>
          <w:sz w:val="24"/>
          <w:szCs w:val="24"/>
        </w:rPr>
        <w:t xml:space="preserve"> has been selected and each of the three approaches have been applied to make sense out of the interview engagement. The </w:t>
      </w:r>
      <w:r w:rsidR="00BF268D" w:rsidRPr="007229F9">
        <w:rPr>
          <w:rFonts w:ascii="Times New Roman" w:hAnsi="Times New Roman" w:cs="Times New Roman"/>
          <w:color w:val="000000" w:themeColor="text1"/>
          <w:sz w:val="24"/>
          <w:szCs w:val="24"/>
        </w:rPr>
        <w:t>interview, dated 24</w:t>
      </w:r>
      <w:r w:rsidR="00BF268D" w:rsidRPr="007229F9">
        <w:rPr>
          <w:rFonts w:ascii="Times New Roman" w:hAnsi="Times New Roman" w:cs="Times New Roman"/>
          <w:color w:val="000000" w:themeColor="text1"/>
          <w:sz w:val="24"/>
          <w:szCs w:val="24"/>
          <w:vertAlign w:val="superscript"/>
        </w:rPr>
        <w:t>th</w:t>
      </w:r>
      <w:r w:rsidR="00BF268D" w:rsidRPr="007229F9">
        <w:rPr>
          <w:rFonts w:ascii="Times New Roman" w:hAnsi="Times New Roman" w:cs="Times New Roman"/>
          <w:color w:val="000000" w:themeColor="text1"/>
          <w:sz w:val="24"/>
          <w:szCs w:val="24"/>
        </w:rPr>
        <w:t xml:space="preserve"> February 2014, </w:t>
      </w:r>
      <w:r w:rsidRPr="007229F9">
        <w:rPr>
          <w:rFonts w:ascii="Times New Roman" w:hAnsi="Times New Roman" w:cs="Times New Roman"/>
          <w:color w:val="000000" w:themeColor="text1"/>
          <w:sz w:val="24"/>
          <w:szCs w:val="24"/>
        </w:rPr>
        <w:t>involves</w:t>
      </w:r>
      <w:r w:rsidR="00BF268D" w:rsidRPr="007229F9">
        <w:rPr>
          <w:rFonts w:ascii="Times New Roman" w:eastAsia="Times New Roman" w:hAnsi="Times New Roman" w:cs="Times New Roman"/>
          <w:color w:val="000000" w:themeColor="text1"/>
          <w:sz w:val="24"/>
          <w:szCs w:val="24"/>
        </w:rPr>
        <w:t xml:space="preserve"> Martin Smith</w:t>
      </w:r>
      <w:r w:rsidRPr="007229F9">
        <w:rPr>
          <w:rFonts w:ascii="Times New Roman" w:hAnsi="Times New Roman" w:cs="Times New Roman"/>
          <w:color w:val="000000" w:themeColor="text1"/>
          <w:sz w:val="24"/>
          <w:szCs w:val="24"/>
        </w:rPr>
        <w:t xml:space="preserve"> </w:t>
      </w:r>
      <w:r w:rsidR="00BF268D" w:rsidRPr="007229F9">
        <w:rPr>
          <w:rFonts w:ascii="Times New Roman" w:hAnsi="Times New Roman" w:cs="Times New Roman"/>
          <w:color w:val="000000" w:themeColor="text1"/>
          <w:sz w:val="24"/>
          <w:szCs w:val="24"/>
        </w:rPr>
        <w:t xml:space="preserve">of </w:t>
      </w:r>
      <w:r w:rsidR="00BF268D" w:rsidRPr="001E3A84">
        <w:rPr>
          <w:rFonts w:ascii="Times New Roman" w:hAnsi="Times New Roman" w:cs="Times New Roman"/>
          <w:i/>
          <w:color w:val="000000" w:themeColor="text1"/>
          <w:sz w:val="24"/>
          <w:szCs w:val="24"/>
        </w:rPr>
        <w:t>Frontline</w:t>
      </w:r>
      <w:r w:rsidR="00BF268D" w:rsidRPr="007229F9">
        <w:rPr>
          <w:rFonts w:ascii="Times New Roman" w:hAnsi="Times New Roman" w:cs="Times New Roman"/>
          <w:color w:val="000000" w:themeColor="text1"/>
          <w:sz w:val="24"/>
          <w:szCs w:val="24"/>
        </w:rPr>
        <w:t xml:space="preserve"> who talks to </w:t>
      </w:r>
      <w:r w:rsidR="00BF268D" w:rsidRPr="007229F9">
        <w:rPr>
          <w:rFonts w:ascii="Times New Roman" w:eastAsia="Times New Roman" w:hAnsi="Times New Roman" w:cs="Times New Roman"/>
          <w:color w:val="000000" w:themeColor="text1"/>
          <w:sz w:val="24"/>
          <w:szCs w:val="24"/>
        </w:rPr>
        <w:t>Adel al-</w:t>
      </w:r>
      <w:r w:rsidR="00BE20C4" w:rsidRPr="007229F9">
        <w:rPr>
          <w:rFonts w:ascii="Times New Roman" w:eastAsia="Times New Roman" w:hAnsi="Times New Roman" w:cs="Times New Roman"/>
          <w:color w:val="000000" w:themeColor="text1"/>
          <w:sz w:val="24"/>
          <w:szCs w:val="24"/>
        </w:rPr>
        <w:t>Jubeir,</w:t>
      </w:r>
      <w:r w:rsidR="00BF268D" w:rsidRPr="007229F9">
        <w:rPr>
          <w:rFonts w:ascii="Times New Roman" w:eastAsia="Times New Roman" w:hAnsi="Times New Roman" w:cs="Times New Roman"/>
          <w:color w:val="000000" w:themeColor="text1"/>
          <w:sz w:val="24"/>
          <w:szCs w:val="24"/>
        </w:rPr>
        <w:t xml:space="preserve"> the foreign minister of Saudi Arabia about the relations between Iran and the Kingdom. After a </w:t>
      </w:r>
      <w:r w:rsidR="00BE20C4" w:rsidRPr="007229F9">
        <w:rPr>
          <w:rFonts w:ascii="Times New Roman" w:eastAsia="Times New Roman" w:hAnsi="Times New Roman" w:cs="Times New Roman"/>
          <w:color w:val="000000" w:themeColor="text1"/>
          <w:sz w:val="24"/>
          <w:szCs w:val="24"/>
        </w:rPr>
        <w:t>transcript</w:t>
      </w:r>
      <w:r w:rsidR="00BF268D" w:rsidRPr="007229F9">
        <w:rPr>
          <w:rFonts w:ascii="Times New Roman" w:eastAsia="Times New Roman" w:hAnsi="Times New Roman" w:cs="Times New Roman"/>
          <w:color w:val="000000" w:themeColor="text1"/>
          <w:sz w:val="24"/>
          <w:szCs w:val="24"/>
        </w:rPr>
        <w:t xml:space="preserve"> was generated, a detailed coding was undertaken as shown in </w:t>
      </w:r>
      <w:r w:rsidR="007229F9" w:rsidRPr="007229F9">
        <w:rPr>
          <w:rFonts w:ascii="Times New Roman" w:eastAsia="Times New Roman" w:hAnsi="Times New Roman" w:cs="Times New Roman"/>
          <w:color w:val="000000" w:themeColor="text1"/>
          <w:sz w:val="24"/>
          <w:szCs w:val="24"/>
        </w:rPr>
        <w:t>Appendix</w:t>
      </w:r>
      <w:r w:rsidR="00BF268D" w:rsidRPr="007229F9">
        <w:rPr>
          <w:rFonts w:ascii="Times New Roman" w:eastAsia="Times New Roman" w:hAnsi="Times New Roman" w:cs="Times New Roman"/>
          <w:color w:val="000000" w:themeColor="text1"/>
          <w:sz w:val="24"/>
          <w:szCs w:val="24"/>
        </w:rPr>
        <w:t xml:space="preserve"> 1. </w:t>
      </w:r>
      <w:r w:rsidR="002234D8" w:rsidRPr="007229F9">
        <w:rPr>
          <w:rFonts w:ascii="Times New Roman" w:eastAsia="Times New Roman" w:hAnsi="Times New Roman" w:cs="Times New Roman"/>
          <w:color w:val="000000" w:themeColor="text1"/>
          <w:sz w:val="24"/>
          <w:szCs w:val="24"/>
        </w:rPr>
        <w:t xml:space="preserve">The researcher undertook coding was using </w:t>
      </w:r>
      <w:r w:rsidR="00057286" w:rsidRPr="007229F9">
        <w:rPr>
          <w:rFonts w:ascii="Times New Roman" w:eastAsia="Times New Roman" w:hAnsi="Times New Roman" w:cs="Times New Roman"/>
          <w:color w:val="000000" w:themeColor="text1"/>
          <w:sz w:val="24"/>
          <w:szCs w:val="24"/>
        </w:rPr>
        <w:t>MS</w:t>
      </w:r>
      <w:r w:rsidR="002234D8" w:rsidRPr="007229F9">
        <w:rPr>
          <w:rFonts w:ascii="Times New Roman" w:eastAsia="Times New Roman" w:hAnsi="Times New Roman" w:cs="Times New Roman"/>
          <w:color w:val="000000" w:themeColor="text1"/>
          <w:sz w:val="24"/>
          <w:szCs w:val="24"/>
        </w:rPr>
        <w:t xml:space="preserve"> Excel and as guided by Ose (2016). </w:t>
      </w:r>
      <w:r w:rsidR="00BF268D" w:rsidRPr="007229F9">
        <w:rPr>
          <w:rFonts w:ascii="Times New Roman" w:eastAsia="Times New Roman" w:hAnsi="Times New Roman" w:cs="Times New Roman"/>
          <w:color w:val="000000" w:themeColor="text1"/>
          <w:sz w:val="24"/>
          <w:szCs w:val="24"/>
        </w:rPr>
        <w:t xml:space="preserve">This paper presents a thorough analysis of the findings </w:t>
      </w:r>
      <w:r w:rsidR="00BE20C4" w:rsidRPr="007229F9">
        <w:rPr>
          <w:rFonts w:ascii="Times New Roman" w:eastAsia="Times New Roman" w:hAnsi="Times New Roman" w:cs="Times New Roman"/>
          <w:color w:val="000000" w:themeColor="text1"/>
          <w:sz w:val="24"/>
          <w:szCs w:val="24"/>
        </w:rPr>
        <w:t>through</w:t>
      </w:r>
      <w:r w:rsidR="00BF268D" w:rsidRPr="007229F9">
        <w:rPr>
          <w:rFonts w:ascii="Times New Roman" w:eastAsia="Times New Roman" w:hAnsi="Times New Roman" w:cs="Times New Roman"/>
          <w:color w:val="000000" w:themeColor="text1"/>
          <w:sz w:val="24"/>
          <w:szCs w:val="24"/>
        </w:rPr>
        <w:t xml:space="preserve"> the three approaches mentioned.</w:t>
      </w:r>
    </w:p>
    <w:p w:rsidR="009A0A29" w:rsidRPr="007229F9" w:rsidRDefault="009A0A29" w:rsidP="001E5285">
      <w:pPr>
        <w:spacing w:line="480" w:lineRule="auto"/>
        <w:ind w:firstLine="720"/>
        <w:rPr>
          <w:rFonts w:ascii="Times New Roman" w:eastAsia="Times New Roman" w:hAnsi="Times New Roman" w:cs="Times New Roman"/>
          <w:color w:val="000000" w:themeColor="text1"/>
          <w:sz w:val="24"/>
          <w:szCs w:val="24"/>
        </w:rPr>
      </w:pPr>
    </w:p>
    <w:p w:rsidR="00BF268D" w:rsidRPr="007229F9" w:rsidRDefault="00BF268D" w:rsidP="001E5285">
      <w:pPr>
        <w:pStyle w:val="ListParagraph"/>
        <w:numPr>
          <w:ilvl w:val="0"/>
          <w:numId w:val="1"/>
        </w:numPr>
        <w:spacing w:line="480" w:lineRule="auto"/>
        <w:jc w:val="center"/>
        <w:outlineLvl w:val="0"/>
        <w:rPr>
          <w:rFonts w:ascii="Times New Roman" w:hAnsi="Times New Roman" w:cs="Times New Roman"/>
          <w:b/>
          <w:color w:val="000000" w:themeColor="text1"/>
          <w:sz w:val="24"/>
          <w:szCs w:val="24"/>
        </w:rPr>
      </w:pPr>
      <w:bookmarkStart w:id="1" w:name="_Toc56713806"/>
      <w:r w:rsidRPr="007229F9">
        <w:rPr>
          <w:rFonts w:ascii="Times New Roman" w:hAnsi="Times New Roman" w:cs="Times New Roman"/>
          <w:b/>
          <w:color w:val="000000" w:themeColor="text1"/>
          <w:sz w:val="24"/>
          <w:szCs w:val="24"/>
        </w:rPr>
        <w:t xml:space="preserve">A Brief Overview of the </w:t>
      </w:r>
      <w:r w:rsidR="00BE20C4" w:rsidRPr="007229F9">
        <w:rPr>
          <w:rFonts w:ascii="Times New Roman" w:hAnsi="Times New Roman" w:cs="Times New Roman"/>
          <w:b/>
          <w:color w:val="000000" w:themeColor="text1"/>
          <w:sz w:val="24"/>
          <w:szCs w:val="24"/>
        </w:rPr>
        <w:t>Social</w:t>
      </w:r>
      <w:r w:rsidR="00617CD0" w:rsidRPr="007229F9">
        <w:rPr>
          <w:rFonts w:ascii="Times New Roman" w:hAnsi="Times New Roman" w:cs="Times New Roman"/>
          <w:b/>
          <w:color w:val="000000" w:themeColor="text1"/>
          <w:sz w:val="24"/>
          <w:szCs w:val="24"/>
        </w:rPr>
        <w:t xml:space="preserve"> </w:t>
      </w:r>
      <w:r w:rsidRPr="007229F9">
        <w:rPr>
          <w:rFonts w:ascii="Times New Roman" w:hAnsi="Times New Roman" w:cs="Times New Roman"/>
          <w:b/>
          <w:color w:val="000000" w:themeColor="text1"/>
          <w:sz w:val="24"/>
          <w:szCs w:val="24"/>
        </w:rPr>
        <w:t>Ap</w:t>
      </w:r>
      <w:r w:rsidR="00617CD0" w:rsidRPr="007229F9">
        <w:rPr>
          <w:rFonts w:ascii="Times New Roman" w:hAnsi="Times New Roman" w:cs="Times New Roman"/>
          <w:b/>
          <w:color w:val="000000" w:themeColor="text1"/>
          <w:sz w:val="24"/>
          <w:szCs w:val="24"/>
        </w:rPr>
        <w:t>p</w:t>
      </w:r>
      <w:r w:rsidRPr="007229F9">
        <w:rPr>
          <w:rFonts w:ascii="Times New Roman" w:hAnsi="Times New Roman" w:cs="Times New Roman"/>
          <w:b/>
          <w:color w:val="000000" w:themeColor="text1"/>
          <w:sz w:val="24"/>
          <w:szCs w:val="24"/>
        </w:rPr>
        <w:t>roaches</w:t>
      </w:r>
      <w:bookmarkEnd w:id="1"/>
    </w:p>
    <w:p w:rsidR="00BF268D" w:rsidRPr="007229F9" w:rsidRDefault="00BF268D"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2" w:name="_Toc56713807"/>
      <w:r w:rsidRPr="007229F9">
        <w:rPr>
          <w:rFonts w:ascii="Times New Roman" w:hAnsi="Times New Roman" w:cs="Times New Roman"/>
          <w:b/>
          <w:color w:val="000000" w:themeColor="text1"/>
          <w:sz w:val="24"/>
          <w:szCs w:val="24"/>
        </w:rPr>
        <w:t xml:space="preserve">The </w:t>
      </w:r>
      <w:r w:rsidR="00BE20C4" w:rsidRPr="007229F9">
        <w:rPr>
          <w:rFonts w:ascii="Times New Roman" w:hAnsi="Times New Roman" w:cs="Times New Roman"/>
          <w:b/>
          <w:color w:val="000000" w:themeColor="text1"/>
          <w:sz w:val="24"/>
          <w:szCs w:val="24"/>
        </w:rPr>
        <w:t>interpretivist</w:t>
      </w:r>
      <w:r w:rsidR="00220EB5" w:rsidRPr="007229F9">
        <w:rPr>
          <w:rFonts w:ascii="Times New Roman" w:hAnsi="Times New Roman" w:cs="Times New Roman"/>
          <w:b/>
          <w:color w:val="000000" w:themeColor="text1"/>
          <w:sz w:val="24"/>
          <w:szCs w:val="24"/>
        </w:rPr>
        <w:t xml:space="preserve"> </w:t>
      </w:r>
      <w:r w:rsidRPr="007229F9">
        <w:rPr>
          <w:rFonts w:ascii="Times New Roman" w:hAnsi="Times New Roman" w:cs="Times New Roman"/>
          <w:b/>
          <w:color w:val="000000" w:themeColor="text1"/>
          <w:sz w:val="24"/>
          <w:szCs w:val="24"/>
        </w:rPr>
        <w:t>approach</w:t>
      </w:r>
      <w:bookmarkEnd w:id="2"/>
    </w:p>
    <w:p w:rsidR="00C36E7E" w:rsidRPr="007229F9" w:rsidRDefault="00220EB5"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First, in interpretivism, researchers uphold that access to realty is </w:t>
      </w:r>
      <w:r w:rsidR="00BE20C4" w:rsidRPr="007229F9">
        <w:rPr>
          <w:rFonts w:ascii="Times New Roman" w:hAnsi="Times New Roman" w:cs="Times New Roman"/>
          <w:color w:val="000000" w:themeColor="text1"/>
          <w:sz w:val="24"/>
          <w:szCs w:val="24"/>
        </w:rPr>
        <w:t>primarily</w:t>
      </w:r>
      <w:r w:rsidRPr="007229F9">
        <w:rPr>
          <w:rFonts w:ascii="Times New Roman" w:hAnsi="Times New Roman" w:cs="Times New Roman"/>
          <w:color w:val="000000" w:themeColor="text1"/>
          <w:sz w:val="24"/>
          <w:szCs w:val="24"/>
        </w:rPr>
        <w:t xml:space="preserve"> through </w:t>
      </w:r>
      <w:r w:rsidR="00BE20C4" w:rsidRPr="007229F9">
        <w:rPr>
          <w:rFonts w:ascii="Times New Roman" w:hAnsi="Times New Roman" w:cs="Times New Roman"/>
          <w:color w:val="000000" w:themeColor="text1"/>
          <w:sz w:val="24"/>
          <w:szCs w:val="24"/>
        </w:rPr>
        <w:t>the social</w:t>
      </w:r>
      <w:r w:rsidRPr="007229F9">
        <w:rPr>
          <w:rFonts w:ascii="Times New Roman" w:hAnsi="Times New Roman" w:cs="Times New Roman"/>
          <w:color w:val="000000" w:themeColor="text1"/>
          <w:sz w:val="24"/>
          <w:szCs w:val="24"/>
        </w:rPr>
        <w:t xml:space="preserve"> lens. In other words, the interpretivist philosophy </w:t>
      </w:r>
      <w:r w:rsidR="00BE20C4" w:rsidRPr="007229F9">
        <w:rPr>
          <w:rFonts w:ascii="Times New Roman" w:hAnsi="Times New Roman" w:cs="Times New Roman"/>
          <w:color w:val="000000" w:themeColor="text1"/>
          <w:sz w:val="24"/>
          <w:szCs w:val="24"/>
        </w:rPr>
        <w:t>maintains</w:t>
      </w:r>
      <w:r w:rsidRPr="007229F9">
        <w:rPr>
          <w:rFonts w:ascii="Times New Roman" w:hAnsi="Times New Roman" w:cs="Times New Roman"/>
          <w:color w:val="000000" w:themeColor="text1"/>
          <w:sz w:val="24"/>
          <w:szCs w:val="24"/>
        </w:rPr>
        <w:t xml:space="preserve"> that elements </w:t>
      </w:r>
      <w:r w:rsidR="00BE20C4" w:rsidRPr="007229F9">
        <w:rPr>
          <w:rFonts w:ascii="Times New Roman" w:hAnsi="Times New Roman" w:cs="Times New Roman"/>
          <w:color w:val="000000" w:themeColor="text1"/>
          <w:sz w:val="24"/>
          <w:szCs w:val="24"/>
        </w:rPr>
        <w:t>of study such as language, consciousness</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meanings</w:t>
      </w:r>
      <w:r w:rsidRPr="007229F9">
        <w:rPr>
          <w:rFonts w:ascii="Times New Roman" w:hAnsi="Times New Roman" w:cs="Times New Roman"/>
          <w:color w:val="000000" w:themeColor="text1"/>
          <w:sz w:val="24"/>
          <w:szCs w:val="24"/>
        </w:rPr>
        <w:t xml:space="preserve"> and other instruments are socially </w:t>
      </w:r>
      <w:r w:rsidR="00BE20C4" w:rsidRPr="007229F9">
        <w:rPr>
          <w:rFonts w:ascii="Times New Roman" w:hAnsi="Times New Roman" w:cs="Times New Roman"/>
          <w:color w:val="000000" w:themeColor="text1"/>
          <w:sz w:val="24"/>
          <w:szCs w:val="24"/>
        </w:rPr>
        <w:t>constructed</w:t>
      </w:r>
      <w:r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bCs/>
          <w:color w:val="000000" w:themeColor="text1"/>
          <w:sz w:val="24"/>
          <w:szCs w:val="24"/>
        </w:rPr>
        <w:t>Chowdhury,</w:t>
      </w:r>
      <w:r w:rsidRPr="007229F9">
        <w:rPr>
          <w:rFonts w:ascii="Times New Roman" w:hAnsi="Times New Roman" w:cs="Times New Roman"/>
          <w:color w:val="000000" w:themeColor="text1"/>
          <w:sz w:val="24"/>
          <w:szCs w:val="24"/>
        </w:rPr>
        <w:t xml:space="preserve"> 2014). </w:t>
      </w:r>
      <w:r w:rsidR="00BE20C4" w:rsidRPr="007229F9">
        <w:rPr>
          <w:rFonts w:ascii="Times New Roman" w:hAnsi="Times New Roman" w:cs="Times New Roman"/>
          <w:color w:val="000000" w:themeColor="text1"/>
          <w:sz w:val="24"/>
          <w:szCs w:val="24"/>
        </w:rPr>
        <w:t>Interpretivism</w:t>
      </w:r>
      <w:r w:rsidRPr="007229F9">
        <w:rPr>
          <w:rFonts w:ascii="Times New Roman" w:hAnsi="Times New Roman" w:cs="Times New Roman"/>
          <w:color w:val="000000" w:themeColor="text1"/>
          <w:sz w:val="24"/>
          <w:szCs w:val="24"/>
        </w:rPr>
        <w:t xml:space="preserve"> has roots in hermeneutics and phenomenology as widely studied by Max Weber, the renowned German </w:t>
      </w:r>
      <w:r w:rsidR="00BE20C4" w:rsidRPr="007229F9">
        <w:rPr>
          <w:rFonts w:ascii="Times New Roman" w:hAnsi="Times New Roman" w:cs="Times New Roman"/>
          <w:color w:val="000000" w:themeColor="text1"/>
          <w:sz w:val="24"/>
          <w:szCs w:val="24"/>
        </w:rPr>
        <w:t>sociologist</w:t>
      </w:r>
      <w:r w:rsidRPr="007229F9">
        <w:rPr>
          <w:rFonts w:ascii="Times New Roman" w:hAnsi="Times New Roman" w:cs="Times New Roman"/>
          <w:color w:val="000000" w:themeColor="text1"/>
          <w:sz w:val="24"/>
          <w:szCs w:val="24"/>
        </w:rPr>
        <w:t xml:space="preserve">. Social scientists allied to this </w:t>
      </w:r>
      <w:r w:rsidR="00BE20C4" w:rsidRPr="007229F9">
        <w:rPr>
          <w:rFonts w:ascii="Times New Roman" w:hAnsi="Times New Roman" w:cs="Times New Roman"/>
          <w:color w:val="000000" w:themeColor="text1"/>
          <w:sz w:val="24"/>
          <w:szCs w:val="24"/>
        </w:rPr>
        <w:t>approach reject</w:t>
      </w:r>
      <w:r w:rsidRPr="007229F9">
        <w:rPr>
          <w:rFonts w:ascii="Times New Roman" w:hAnsi="Times New Roman" w:cs="Times New Roman"/>
          <w:color w:val="000000" w:themeColor="text1"/>
          <w:sz w:val="24"/>
          <w:szCs w:val="24"/>
        </w:rPr>
        <w:t xml:space="preserve"> the </w:t>
      </w:r>
      <w:r w:rsidR="00BE20C4" w:rsidRPr="007229F9">
        <w:rPr>
          <w:rFonts w:ascii="Times New Roman" w:hAnsi="Times New Roman" w:cs="Times New Roman"/>
          <w:color w:val="000000" w:themeColor="text1"/>
          <w:sz w:val="24"/>
          <w:szCs w:val="24"/>
        </w:rPr>
        <w:t>objective</w:t>
      </w:r>
      <w:r w:rsidRPr="007229F9">
        <w:rPr>
          <w:rFonts w:ascii="Times New Roman" w:hAnsi="Times New Roman" w:cs="Times New Roman"/>
          <w:color w:val="000000" w:themeColor="text1"/>
          <w:sz w:val="24"/>
          <w:szCs w:val="24"/>
        </w:rPr>
        <w:t xml:space="preserve"> view of things and argue that since humans are social actors, then their perception is </w:t>
      </w:r>
      <w:r w:rsidRPr="007229F9">
        <w:rPr>
          <w:rFonts w:ascii="Times New Roman" w:hAnsi="Times New Roman" w:cs="Times New Roman"/>
          <w:color w:val="000000" w:themeColor="text1"/>
          <w:sz w:val="24"/>
          <w:szCs w:val="24"/>
        </w:rPr>
        <w:lastRenderedPageBreak/>
        <w:t xml:space="preserve">best </w:t>
      </w:r>
      <w:r w:rsidR="00BE20C4" w:rsidRPr="007229F9">
        <w:rPr>
          <w:rFonts w:ascii="Times New Roman" w:hAnsi="Times New Roman" w:cs="Times New Roman"/>
          <w:color w:val="000000" w:themeColor="text1"/>
          <w:sz w:val="24"/>
          <w:szCs w:val="24"/>
        </w:rPr>
        <w:t>understood</w:t>
      </w:r>
      <w:r w:rsidRPr="007229F9">
        <w:rPr>
          <w:rFonts w:ascii="Times New Roman" w:hAnsi="Times New Roman" w:cs="Times New Roman"/>
          <w:color w:val="000000" w:themeColor="text1"/>
          <w:sz w:val="24"/>
          <w:szCs w:val="24"/>
        </w:rPr>
        <w:t xml:space="preserve"> through social construction. Since interpretivists believe that </w:t>
      </w:r>
      <w:r w:rsidR="00BE20C4" w:rsidRPr="007229F9">
        <w:rPr>
          <w:rFonts w:ascii="Times New Roman" w:hAnsi="Times New Roman" w:cs="Times New Roman"/>
          <w:color w:val="000000" w:themeColor="text1"/>
          <w:sz w:val="24"/>
          <w:szCs w:val="24"/>
        </w:rPr>
        <w:t>knowledge</w:t>
      </w:r>
      <w:r w:rsidRPr="007229F9">
        <w:rPr>
          <w:rFonts w:ascii="Times New Roman" w:hAnsi="Times New Roman" w:cs="Times New Roman"/>
          <w:color w:val="000000" w:themeColor="text1"/>
          <w:sz w:val="24"/>
          <w:szCs w:val="24"/>
        </w:rPr>
        <w:t xml:space="preserve"> is generated through meanings </w:t>
      </w:r>
      <w:r w:rsidR="00BE20C4" w:rsidRPr="007229F9">
        <w:rPr>
          <w:rFonts w:ascii="Times New Roman" w:hAnsi="Times New Roman" w:cs="Times New Roman"/>
          <w:color w:val="000000" w:themeColor="text1"/>
          <w:sz w:val="24"/>
          <w:szCs w:val="24"/>
        </w:rPr>
        <w:t>within</w:t>
      </w:r>
      <w:r w:rsidRPr="007229F9">
        <w:rPr>
          <w:rFonts w:ascii="Times New Roman" w:hAnsi="Times New Roman" w:cs="Times New Roman"/>
          <w:color w:val="000000" w:themeColor="text1"/>
          <w:sz w:val="24"/>
          <w:szCs w:val="24"/>
        </w:rPr>
        <w:t xml:space="preserve"> the soci</w:t>
      </w:r>
      <w:r w:rsidR="00BE20C4" w:rsidRPr="007229F9">
        <w:rPr>
          <w:rFonts w:ascii="Times New Roman" w:hAnsi="Times New Roman" w:cs="Times New Roman"/>
          <w:color w:val="000000" w:themeColor="text1"/>
          <w:sz w:val="24"/>
          <w:szCs w:val="24"/>
        </w:rPr>
        <w:t>al spaces, they seek to find und</w:t>
      </w:r>
      <w:r w:rsidRPr="007229F9">
        <w:rPr>
          <w:rFonts w:ascii="Times New Roman" w:hAnsi="Times New Roman" w:cs="Times New Roman"/>
          <w:color w:val="000000" w:themeColor="text1"/>
          <w:sz w:val="24"/>
          <w:szCs w:val="24"/>
        </w:rPr>
        <w:t>er</w:t>
      </w:r>
      <w:r w:rsidR="00BE20C4" w:rsidRPr="007229F9">
        <w:rPr>
          <w:rFonts w:ascii="Times New Roman" w:hAnsi="Times New Roman" w:cs="Times New Roman"/>
          <w:color w:val="000000" w:themeColor="text1"/>
          <w:sz w:val="24"/>
          <w:szCs w:val="24"/>
        </w:rPr>
        <w:t>s</w:t>
      </w:r>
      <w:r w:rsidRPr="007229F9">
        <w:rPr>
          <w:rFonts w:ascii="Times New Roman" w:hAnsi="Times New Roman" w:cs="Times New Roman"/>
          <w:color w:val="000000" w:themeColor="text1"/>
          <w:sz w:val="24"/>
          <w:szCs w:val="24"/>
        </w:rPr>
        <w:t>t</w:t>
      </w:r>
      <w:r w:rsidR="00BE20C4" w:rsidRPr="007229F9">
        <w:rPr>
          <w:rFonts w:ascii="Times New Roman" w:hAnsi="Times New Roman" w:cs="Times New Roman"/>
          <w:color w:val="000000" w:themeColor="text1"/>
          <w:sz w:val="24"/>
          <w:szCs w:val="24"/>
        </w:rPr>
        <w:t>a</w:t>
      </w:r>
      <w:r w:rsidRPr="007229F9">
        <w:rPr>
          <w:rFonts w:ascii="Times New Roman" w:hAnsi="Times New Roman" w:cs="Times New Roman"/>
          <w:color w:val="000000" w:themeColor="text1"/>
          <w:sz w:val="24"/>
          <w:szCs w:val="24"/>
        </w:rPr>
        <w:t>n</w:t>
      </w:r>
      <w:r w:rsidR="00BE20C4" w:rsidRPr="007229F9">
        <w:rPr>
          <w:rFonts w:ascii="Times New Roman" w:hAnsi="Times New Roman" w:cs="Times New Roman"/>
          <w:color w:val="000000" w:themeColor="text1"/>
          <w:sz w:val="24"/>
          <w:szCs w:val="24"/>
        </w:rPr>
        <w:t>di</w:t>
      </w:r>
      <w:r w:rsidRPr="007229F9">
        <w:rPr>
          <w:rFonts w:ascii="Times New Roman" w:hAnsi="Times New Roman" w:cs="Times New Roman"/>
          <w:color w:val="000000" w:themeColor="text1"/>
          <w:sz w:val="24"/>
          <w:szCs w:val="24"/>
        </w:rPr>
        <w:t xml:space="preserve">ng through unique and specific ways.  In essence, they believe that data can be well captured through </w:t>
      </w:r>
      <w:r w:rsidR="00BE20C4" w:rsidRPr="007229F9">
        <w:rPr>
          <w:rFonts w:ascii="Times New Roman" w:hAnsi="Times New Roman" w:cs="Times New Roman"/>
          <w:color w:val="000000" w:themeColor="text1"/>
          <w:sz w:val="24"/>
          <w:szCs w:val="24"/>
        </w:rPr>
        <w:t>observations</w:t>
      </w:r>
      <w:r w:rsidRPr="007229F9">
        <w:rPr>
          <w:rFonts w:ascii="Times New Roman" w:hAnsi="Times New Roman" w:cs="Times New Roman"/>
          <w:color w:val="000000" w:themeColor="text1"/>
          <w:sz w:val="24"/>
          <w:szCs w:val="24"/>
        </w:rPr>
        <w:t xml:space="preserve"> and </w:t>
      </w:r>
      <w:r w:rsidR="00BE20C4" w:rsidRPr="007229F9">
        <w:rPr>
          <w:rFonts w:ascii="Times New Roman" w:hAnsi="Times New Roman" w:cs="Times New Roman"/>
          <w:color w:val="000000" w:themeColor="text1"/>
          <w:sz w:val="24"/>
          <w:szCs w:val="24"/>
        </w:rPr>
        <w:t>interviews</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which</w:t>
      </w:r>
      <w:r w:rsidRPr="007229F9">
        <w:rPr>
          <w:rFonts w:ascii="Times New Roman" w:hAnsi="Times New Roman" w:cs="Times New Roman"/>
          <w:color w:val="000000" w:themeColor="text1"/>
          <w:sz w:val="24"/>
          <w:szCs w:val="24"/>
        </w:rPr>
        <w:t xml:space="preserve"> are </w:t>
      </w:r>
      <w:r w:rsidR="00BE20C4" w:rsidRPr="007229F9">
        <w:rPr>
          <w:rFonts w:ascii="Times New Roman" w:hAnsi="Times New Roman" w:cs="Times New Roman"/>
          <w:color w:val="000000" w:themeColor="text1"/>
          <w:sz w:val="24"/>
          <w:szCs w:val="24"/>
        </w:rPr>
        <w:t>vital</w:t>
      </w:r>
      <w:r w:rsidRPr="007229F9">
        <w:rPr>
          <w:rFonts w:ascii="Times New Roman" w:hAnsi="Times New Roman" w:cs="Times New Roman"/>
          <w:color w:val="000000" w:themeColor="text1"/>
          <w:sz w:val="24"/>
          <w:szCs w:val="24"/>
        </w:rPr>
        <w:t xml:space="preserve"> to gather social biasness of the respondents.  It is about being </w:t>
      </w:r>
      <w:r w:rsidR="00BE20C4" w:rsidRPr="007229F9">
        <w:rPr>
          <w:rFonts w:ascii="Times New Roman" w:hAnsi="Times New Roman" w:cs="Times New Roman"/>
          <w:color w:val="000000" w:themeColor="text1"/>
          <w:sz w:val="24"/>
          <w:szCs w:val="24"/>
        </w:rPr>
        <w:t>more</w:t>
      </w:r>
      <w:r w:rsidRPr="007229F9">
        <w:rPr>
          <w:rFonts w:ascii="Times New Roman" w:hAnsi="Times New Roman" w:cs="Times New Roman"/>
          <w:color w:val="000000" w:themeColor="text1"/>
          <w:sz w:val="24"/>
          <w:szCs w:val="24"/>
        </w:rPr>
        <w:t xml:space="preserve"> interactive and </w:t>
      </w:r>
      <w:r w:rsidR="00BE20C4" w:rsidRPr="007229F9">
        <w:rPr>
          <w:rFonts w:ascii="Times New Roman" w:hAnsi="Times New Roman" w:cs="Times New Roman"/>
          <w:color w:val="000000" w:themeColor="text1"/>
          <w:sz w:val="24"/>
          <w:szCs w:val="24"/>
        </w:rPr>
        <w:t>cooperative</w:t>
      </w:r>
      <w:r w:rsidRPr="007229F9">
        <w:rPr>
          <w:rFonts w:ascii="Times New Roman" w:hAnsi="Times New Roman" w:cs="Times New Roman"/>
          <w:color w:val="000000" w:themeColor="text1"/>
          <w:sz w:val="24"/>
          <w:szCs w:val="24"/>
        </w:rPr>
        <w:t xml:space="preserve"> to learn </w:t>
      </w:r>
      <w:r w:rsidR="00BE20C4" w:rsidRPr="007229F9">
        <w:rPr>
          <w:rFonts w:ascii="Times New Roman" w:hAnsi="Times New Roman" w:cs="Times New Roman"/>
          <w:color w:val="000000" w:themeColor="text1"/>
          <w:sz w:val="24"/>
          <w:szCs w:val="24"/>
        </w:rPr>
        <w:t>phenomena</w:t>
      </w:r>
      <w:r w:rsidRPr="007229F9">
        <w:rPr>
          <w:rFonts w:ascii="Times New Roman" w:hAnsi="Times New Roman" w:cs="Times New Roman"/>
          <w:color w:val="000000" w:themeColor="text1"/>
          <w:sz w:val="24"/>
          <w:szCs w:val="24"/>
        </w:rPr>
        <w:t xml:space="preserve"> from people’s point </w:t>
      </w:r>
      <w:r w:rsidR="00BE20C4" w:rsidRPr="007229F9">
        <w:rPr>
          <w:rFonts w:ascii="Times New Roman" w:hAnsi="Times New Roman" w:cs="Times New Roman"/>
          <w:color w:val="000000" w:themeColor="text1"/>
          <w:sz w:val="24"/>
          <w:szCs w:val="24"/>
        </w:rPr>
        <w:t>of</w:t>
      </w:r>
      <w:r w:rsidRPr="007229F9">
        <w:rPr>
          <w:rFonts w:ascii="Times New Roman" w:hAnsi="Times New Roman" w:cs="Times New Roman"/>
          <w:color w:val="000000" w:themeColor="text1"/>
          <w:sz w:val="24"/>
          <w:szCs w:val="24"/>
        </w:rPr>
        <w:t xml:space="preserve"> view. It is based on the view that meanings are be</w:t>
      </w:r>
      <w:r w:rsidR="00BE20C4" w:rsidRPr="007229F9">
        <w:rPr>
          <w:rFonts w:ascii="Times New Roman" w:hAnsi="Times New Roman" w:cs="Times New Roman"/>
          <w:color w:val="000000" w:themeColor="text1"/>
          <w:sz w:val="24"/>
          <w:szCs w:val="24"/>
        </w:rPr>
        <w:t>t</w:t>
      </w:r>
      <w:r w:rsidRPr="007229F9">
        <w:rPr>
          <w:rFonts w:ascii="Times New Roman" w:hAnsi="Times New Roman" w:cs="Times New Roman"/>
          <w:color w:val="000000" w:themeColor="text1"/>
          <w:sz w:val="24"/>
          <w:szCs w:val="24"/>
        </w:rPr>
        <w:t xml:space="preserve">ter understood </w:t>
      </w:r>
      <w:r w:rsidR="00BE20C4" w:rsidRPr="007229F9">
        <w:rPr>
          <w:rFonts w:ascii="Times New Roman" w:hAnsi="Times New Roman" w:cs="Times New Roman"/>
          <w:color w:val="000000" w:themeColor="text1"/>
          <w:sz w:val="24"/>
          <w:szCs w:val="24"/>
        </w:rPr>
        <w:t>through</w:t>
      </w:r>
      <w:r w:rsidRPr="007229F9">
        <w:rPr>
          <w:rFonts w:ascii="Times New Roman" w:hAnsi="Times New Roman" w:cs="Times New Roman"/>
          <w:color w:val="000000" w:themeColor="text1"/>
          <w:sz w:val="24"/>
          <w:szCs w:val="24"/>
        </w:rPr>
        <w:t xml:space="preserve"> people’s </w:t>
      </w:r>
      <w:r w:rsidR="00BE20C4" w:rsidRPr="007229F9">
        <w:rPr>
          <w:rFonts w:ascii="Times New Roman" w:hAnsi="Times New Roman" w:cs="Times New Roman"/>
          <w:color w:val="000000" w:themeColor="text1"/>
          <w:sz w:val="24"/>
          <w:szCs w:val="24"/>
        </w:rPr>
        <w:t>participation</w:t>
      </w:r>
      <w:r w:rsidRPr="007229F9">
        <w:rPr>
          <w:rFonts w:ascii="Times New Roman" w:hAnsi="Times New Roman" w:cs="Times New Roman"/>
          <w:color w:val="000000" w:themeColor="text1"/>
          <w:sz w:val="24"/>
          <w:szCs w:val="24"/>
        </w:rPr>
        <w:t xml:space="preserve">, traits, worldviews </w:t>
      </w:r>
      <w:r w:rsidR="00BE20C4" w:rsidRPr="007229F9">
        <w:rPr>
          <w:rFonts w:ascii="Times New Roman" w:hAnsi="Times New Roman" w:cs="Times New Roman"/>
          <w:color w:val="000000" w:themeColor="text1"/>
          <w:sz w:val="24"/>
          <w:szCs w:val="24"/>
        </w:rPr>
        <w:t>and</w:t>
      </w:r>
      <w:r w:rsidRPr="007229F9">
        <w:rPr>
          <w:rFonts w:ascii="Times New Roman" w:hAnsi="Times New Roman" w:cs="Times New Roman"/>
          <w:color w:val="000000" w:themeColor="text1"/>
          <w:sz w:val="24"/>
          <w:szCs w:val="24"/>
        </w:rPr>
        <w:t xml:space="preserve"> beliefs (</w:t>
      </w:r>
      <w:r w:rsidRPr="007229F9">
        <w:rPr>
          <w:rFonts w:ascii="Times New Roman" w:hAnsi="Times New Roman" w:cs="Times New Roman"/>
          <w:bCs/>
          <w:color w:val="000000" w:themeColor="text1"/>
          <w:sz w:val="24"/>
          <w:szCs w:val="24"/>
        </w:rPr>
        <w:t>Chowdhury,</w:t>
      </w:r>
      <w:r w:rsidRPr="007229F9">
        <w:rPr>
          <w:rFonts w:ascii="Times New Roman" w:hAnsi="Times New Roman" w:cs="Times New Roman"/>
          <w:color w:val="000000" w:themeColor="text1"/>
          <w:sz w:val="24"/>
          <w:szCs w:val="24"/>
        </w:rPr>
        <w:t xml:space="preserve"> 2014). </w:t>
      </w:r>
      <w:r w:rsidR="00C36E7E" w:rsidRPr="007229F9">
        <w:rPr>
          <w:rFonts w:ascii="Times New Roman" w:hAnsi="Times New Roman" w:cs="Times New Roman"/>
          <w:color w:val="000000" w:themeColor="text1"/>
          <w:sz w:val="24"/>
          <w:szCs w:val="24"/>
        </w:rPr>
        <w:t xml:space="preserve">For </w:t>
      </w:r>
      <w:r w:rsidR="00BE20C4" w:rsidRPr="007229F9">
        <w:rPr>
          <w:rFonts w:ascii="Times New Roman" w:hAnsi="Times New Roman" w:cs="Times New Roman"/>
          <w:color w:val="000000" w:themeColor="text1"/>
          <w:sz w:val="24"/>
          <w:szCs w:val="24"/>
        </w:rPr>
        <w:t>instance</w:t>
      </w:r>
      <w:r w:rsidR="00C36E7E" w:rsidRPr="007229F9">
        <w:rPr>
          <w:rFonts w:ascii="Times New Roman" w:hAnsi="Times New Roman" w:cs="Times New Roman"/>
          <w:color w:val="000000" w:themeColor="text1"/>
          <w:sz w:val="24"/>
          <w:szCs w:val="24"/>
        </w:rPr>
        <w:t xml:space="preserve">, to determine how a particular culture functions, it is vital to make a detailed inquiry on the </w:t>
      </w:r>
      <w:r w:rsidR="00BE20C4" w:rsidRPr="007229F9">
        <w:rPr>
          <w:rFonts w:ascii="Times New Roman" w:hAnsi="Times New Roman" w:cs="Times New Roman"/>
          <w:color w:val="000000" w:themeColor="text1"/>
          <w:sz w:val="24"/>
          <w:szCs w:val="24"/>
        </w:rPr>
        <w:t>behaviors</w:t>
      </w:r>
      <w:r w:rsidR="00C36E7E"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thinking</w:t>
      </w:r>
      <w:r w:rsidR="00C36E7E" w:rsidRPr="007229F9">
        <w:rPr>
          <w:rFonts w:ascii="Times New Roman" w:hAnsi="Times New Roman" w:cs="Times New Roman"/>
          <w:color w:val="000000" w:themeColor="text1"/>
          <w:sz w:val="24"/>
          <w:szCs w:val="24"/>
        </w:rPr>
        <w:t xml:space="preserve"> and perceptions of the </w:t>
      </w:r>
      <w:r w:rsidR="00BE20C4" w:rsidRPr="007229F9">
        <w:rPr>
          <w:rFonts w:ascii="Times New Roman" w:hAnsi="Times New Roman" w:cs="Times New Roman"/>
          <w:color w:val="000000" w:themeColor="text1"/>
          <w:sz w:val="24"/>
          <w:szCs w:val="24"/>
        </w:rPr>
        <w:t>people</w:t>
      </w:r>
      <w:r w:rsidR="00C36E7E" w:rsidRPr="007229F9">
        <w:rPr>
          <w:rFonts w:ascii="Times New Roman" w:hAnsi="Times New Roman" w:cs="Times New Roman"/>
          <w:color w:val="000000" w:themeColor="text1"/>
          <w:sz w:val="24"/>
          <w:szCs w:val="24"/>
        </w:rPr>
        <w:t xml:space="preserve"> belonging to this culture. Otherwise, pursuing such </w:t>
      </w:r>
      <w:r w:rsidR="00BE20C4" w:rsidRPr="007229F9">
        <w:rPr>
          <w:rFonts w:ascii="Times New Roman" w:hAnsi="Times New Roman" w:cs="Times New Roman"/>
          <w:color w:val="000000" w:themeColor="text1"/>
          <w:sz w:val="24"/>
          <w:szCs w:val="24"/>
        </w:rPr>
        <w:t>knowledge</w:t>
      </w:r>
      <w:r w:rsidR="00C36E7E" w:rsidRPr="007229F9">
        <w:rPr>
          <w:rFonts w:ascii="Times New Roman" w:hAnsi="Times New Roman" w:cs="Times New Roman"/>
          <w:color w:val="000000" w:themeColor="text1"/>
          <w:sz w:val="24"/>
          <w:szCs w:val="24"/>
        </w:rPr>
        <w:t xml:space="preserve"> and </w:t>
      </w:r>
      <w:r w:rsidR="00BE20C4" w:rsidRPr="007229F9">
        <w:rPr>
          <w:rFonts w:ascii="Times New Roman" w:hAnsi="Times New Roman" w:cs="Times New Roman"/>
          <w:color w:val="000000" w:themeColor="text1"/>
          <w:sz w:val="24"/>
          <w:szCs w:val="24"/>
        </w:rPr>
        <w:t>meanings</w:t>
      </w:r>
      <w:r w:rsidR="00C36E7E" w:rsidRPr="007229F9">
        <w:rPr>
          <w:rFonts w:ascii="Times New Roman" w:hAnsi="Times New Roman" w:cs="Times New Roman"/>
          <w:color w:val="000000" w:themeColor="text1"/>
          <w:sz w:val="24"/>
          <w:szCs w:val="24"/>
        </w:rPr>
        <w:t xml:space="preserve"> from an objective angle would not be as </w:t>
      </w:r>
      <w:r w:rsidR="00BE20C4" w:rsidRPr="007229F9">
        <w:rPr>
          <w:rFonts w:ascii="Times New Roman" w:hAnsi="Times New Roman" w:cs="Times New Roman"/>
          <w:color w:val="000000" w:themeColor="text1"/>
          <w:sz w:val="24"/>
          <w:szCs w:val="24"/>
        </w:rPr>
        <w:t>fruitful</w:t>
      </w:r>
      <w:r w:rsidR="00C36E7E" w:rsidRPr="007229F9">
        <w:rPr>
          <w:rFonts w:ascii="Times New Roman" w:hAnsi="Times New Roman" w:cs="Times New Roman"/>
          <w:color w:val="000000" w:themeColor="text1"/>
          <w:sz w:val="24"/>
          <w:szCs w:val="24"/>
        </w:rPr>
        <w:t xml:space="preserve"> as through </w:t>
      </w:r>
      <w:r w:rsidR="00BE20C4" w:rsidRPr="007229F9">
        <w:rPr>
          <w:rFonts w:ascii="Times New Roman" w:hAnsi="Times New Roman" w:cs="Times New Roman"/>
          <w:color w:val="000000" w:themeColor="text1"/>
          <w:sz w:val="24"/>
          <w:szCs w:val="24"/>
        </w:rPr>
        <w:t>the interp</w:t>
      </w:r>
      <w:r w:rsidR="00C36E7E" w:rsidRPr="007229F9">
        <w:rPr>
          <w:rFonts w:ascii="Times New Roman" w:hAnsi="Times New Roman" w:cs="Times New Roman"/>
          <w:color w:val="000000" w:themeColor="text1"/>
          <w:sz w:val="24"/>
          <w:szCs w:val="24"/>
        </w:rPr>
        <w:t>re</w:t>
      </w:r>
      <w:r w:rsidR="00BE20C4" w:rsidRPr="007229F9">
        <w:rPr>
          <w:rFonts w:ascii="Times New Roman" w:hAnsi="Times New Roman" w:cs="Times New Roman"/>
          <w:color w:val="000000" w:themeColor="text1"/>
          <w:sz w:val="24"/>
          <w:szCs w:val="24"/>
        </w:rPr>
        <w:t>ti</w:t>
      </w:r>
      <w:r w:rsidR="00C36E7E" w:rsidRPr="007229F9">
        <w:rPr>
          <w:rFonts w:ascii="Times New Roman" w:hAnsi="Times New Roman" w:cs="Times New Roman"/>
          <w:color w:val="000000" w:themeColor="text1"/>
          <w:sz w:val="24"/>
          <w:szCs w:val="24"/>
        </w:rPr>
        <w:t xml:space="preserve">vist approach. In other words, no valuable free data can be </w:t>
      </w:r>
      <w:r w:rsidR="00BE20C4" w:rsidRPr="007229F9">
        <w:rPr>
          <w:rFonts w:ascii="Times New Roman" w:hAnsi="Times New Roman" w:cs="Times New Roman"/>
          <w:color w:val="000000" w:themeColor="text1"/>
          <w:sz w:val="24"/>
          <w:szCs w:val="24"/>
        </w:rPr>
        <w:t>achieved unless</w:t>
      </w:r>
      <w:r w:rsidR="00C36E7E" w:rsidRPr="007229F9">
        <w:rPr>
          <w:rFonts w:ascii="Times New Roman" w:hAnsi="Times New Roman" w:cs="Times New Roman"/>
          <w:color w:val="000000" w:themeColor="text1"/>
          <w:sz w:val="24"/>
          <w:szCs w:val="24"/>
        </w:rPr>
        <w:t xml:space="preserve"> a </w:t>
      </w:r>
      <w:r w:rsidR="00BE20C4" w:rsidRPr="007229F9">
        <w:rPr>
          <w:rFonts w:ascii="Times New Roman" w:hAnsi="Times New Roman" w:cs="Times New Roman"/>
          <w:color w:val="000000" w:themeColor="text1"/>
          <w:sz w:val="24"/>
          <w:szCs w:val="24"/>
        </w:rPr>
        <w:t>researcher</w:t>
      </w:r>
      <w:r w:rsidR="00C36E7E" w:rsidRPr="007229F9">
        <w:rPr>
          <w:rFonts w:ascii="Times New Roman" w:hAnsi="Times New Roman" w:cs="Times New Roman"/>
          <w:color w:val="000000" w:themeColor="text1"/>
          <w:sz w:val="24"/>
          <w:szCs w:val="24"/>
        </w:rPr>
        <w:t xml:space="preserve"> deeply engages with the human subjects who are attached to </w:t>
      </w:r>
      <w:r w:rsidR="00BE20C4" w:rsidRPr="007229F9">
        <w:rPr>
          <w:rFonts w:ascii="Times New Roman" w:hAnsi="Times New Roman" w:cs="Times New Roman"/>
          <w:color w:val="000000" w:themeColor="text1"/>
          <w:sz w:val="24"/>
          <w:szCs w:val="24"/>
        </w:rPr>
        <w:t>society</w:t>
      </w:r>
      <w:r w:rsidR="00C36E7E" w:rsidRPr="007229F9">
        <w:rPr>
          <w:rFonts w:ascii="Times New Roman" w:hAnsi="Times New Roman" w:cs="Times New Roman"/>
          <w:color w:val="000000" w:themeColor="text1"/>
          <w:sz w:val="24"/>
          <w:szCs w:val="24"/>
        </w:rPr>
        <w:t xml:space="preserve"> (Collins, 2010).</w:t>
      </w:r>
    </w:p>
    <w:p w:rsidR="00220EB5" w:rsidRPr="007229F9" w:rsidRDefault="00C36E7E" w:rsidP="001E5285">
      <w:pPr>
        <w:spacing w:line="48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 </w:t>
      </w:r>
    </w:p>
    <w:p w:rsidR="00BF268D" w:rsidRPr="007229F9" w:rsidRDefault="00BF268D"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3" w:name="_Toc56713808"/>
      <w:r w:rsidRPr="007229F9">
        <w:rPr>
          <w:rFonts w:ascii="Times New Roman" w:hAnsi="Times New Roman" w:cs="Times New Roman"/>
          <w:b/>
          <w:color w:val="000000" w:themeColor="text1"/>
          <w:sz w:val="24"/>
          <w:szCs w:val="24"/>
        </w:rPr>
        <w:t>The (neo)positivist approach</w:t>
      </w:r>
      <w:bookmarkEnd w:id="3"/>
    </w:p>
    <w:p w:rsidR="00BF268D" w:rsidRPr="007229F9" w:rsidRDefault="00C36E7E"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Being on the opposite end to </w:t>
      </w:r>
      <w:r w:rsidR="00BE20C4" w:rsidRPr="007229F9">
        <w:rPr>
          <w:rFonts w:ascii="Times New Roman" w:hAnsi="Times New Roman" w:cs="Times New Roman"/>
          <w:color w:val="000000" w:themeColor="text1"/>
          <w:sz w:val="24"/>
          <w:szCs w:val="24"/>
        </w:rPr>
        <w:t>interpretivism</w:t>
      </w:r>
      <w:r w:rsidRPr="007229F9">
        <w:rPr>
          <w:rFonts w:ascii="Times New Roman" w:hAnsi="Times New Roman" w:cs="Times New Roman"/>
          <w:color w:val="000000" w:themeColor="text1"/>
          <w:sz w:val="24"/>
          <w:szCs w:val="24"/>
        </w:rPr>
        <w:t xml:space="preserve">, the </w:t>
      </w:r>
      <w:r w:rsidR="00BE20C4" w:rsidRPr="007229F9">
        <w:rPr>
          <w:rFonts w:ascii="Times New Roman" w:hAnsi="Times New Roman" w:cs="Times New Roman"/>
          <w:color w:val="000000" w:themeColor="text1"/>
          <w:sz w:val="24"/>
          <w:szCs w:val="24"/>
        </w:rPr>
        <w:t>positivist</w:t>
      </w:r>
      <w:r w:rsidRPr="007229F9">
        <w:rPr>
          <w:rFonts w:ascii="Times New Roman" w:hAnsi="Times New Roman" w:cs="Times New Roman"/>
          <w:color w:val="000000" w:themeColor="text1"/>
          <w:sz w:val="24"/>
          <w:szCs w:val="24"/>
        </w:rPr>
        <w:t xml:space="preserve"> approach takes pride in </w:t>
      </w:r>
      <w:r w:rsidR="00BE20C4" w:rsidRPr="007229F9">
        <w:rPr>
          <w:rFonts w:ascii="Times New Roman" w:hAnsi="Times New Roman" w:cs="Times New Roman"/>
          <w:color w:val="000000" w:themeColor="text1"/>
          <w:sz w:val="24"/>
          <w:szCs w:val="24"/>
        </w:rPr>
        <w:t>perceiving</w:t>
      </w:r>
      <w:r w:rsidRPr="007229F9">
        <w:rPr>
          <w:rFonts w:ascii="Times New Roman" w:hAnsi="Times New Roman" w:cs="Times New Roman"/>
          <w:color w:val="000000" w:themeColor="text1"/>
          <w:sz w:val="24"/>
          <w:szCs w:val="24"/>
        </w:rPr>
        <w:t xml:space="preserve"> truths objectively and as backed by </w:t>
      </w:r>
      <w:r w:rsidR="00BE20C4" w:rsidRPr="007229F9">
        <w:rPr>
          <w:rFonts w:ascii="Times New Roman" w:hAnsi="Times New Roman" w:cs="Times New Roman"/>
          <w:color w:val="000000" w:themeColor="text1"/>
          <w:sz w:val="24"/>
          <w:szCs w:val="24"/>
        </w:rPr>
        <w:t>scientific</w:t>
      </w:r>
      <w:r w:rsidRPr="007229F9">
        <w:rPr>
          <w:rFonts w:ascii="Times New Roman" w:hAnsi="Times New Roman" w:cs="Times New Roman"/>
          <w:color w:val="000000" w:themeColor="text1"/>
          <w:sz w:val="24"/>
          <w:szCs w:val="24"/>
        </w:rPr>
        <w:t xml:space="preserve"> evidence.</w:t>
      </w:r>
      <w:r w:rsidR="00C25B20" w:rsidRPr="007229F9">
        <w:rPr>
          <w:rFonts w:ascii="Times New Roman" w:hAnsi="Times New Roman" w:cs="Times New Roman"/>
          <w:color w:val="000000" w:themeColor="text1"/>
          <w:sz w:val="24"/>
          <w:szCs w:val="24"/>
        </w:rPr>
        <w:t xml:space="preserve"> Reality is free and so do truth, which exists on its own irrespective </w:t>
      </w:r>
      <w:r w:rsidR="00BE20C4" w:rsidRPr="007229F9">
        <w:rPr>
          <w:rFonts w:ascii="Times New Roman" w:hAnsi="Times New Roman" w:cs="Times New Roman"/>
          <w:color w:val="000000" w:themeColor="text1"/>
          <w:sz w:val="24"/>
          <w:szCs w:val="24"/>
        </w:rPr>
        <w:t>of</w:t>
      </w:r>
      <w:r w:rsidR="00C25B20" w:rsidRPr="007229F9">
        <w:rPr>
          <w:rFonts w:ascii="Times New Roman" w:hAnsi="Times New Roman" w:cs="Times New Roman"/>
          <w:color w:val="000000" w:themeColor="text1"/>
          <w:sz w:val="24"/>
          <w:szCs w:val="24"/>
        </w:rPr>
        <w:t xml:space="preserve"> any social/cultural leanings (Aliyu et al., 2014). </w:t>
      </w:r>
      <w:r w:rsidRPr="007229F9">
        <w:rPr>
          <w:rFonts w:ascii="Times New Roman" w:hAnsi="Times New Roman" w:cs="Times New Roman"/>
          <w:color w:val="000000" w:themeColor="text1"/>
          <w:sz w:val="24"/>
          <w:szCs w:val="24"/>
        </w:rPr>
        <w:t xml:space="preserve">The </w:t>
      </w:r>
      <w:r w:rsidR="00BE20C4" w:rsidRPr="007229F9">
        <w:rPr>
          <w:rFonts w:ascii="Times New Roman" w:hAnsi="Times New Roman" w:cs="Times New Roman"/>
          <w:color w:val="000000" w:themeColor="text1"/>
          <w:sz w:val="24"/>
          <w:szCs w:val="24"/>
        </w:rPr>
        <w:t>scientific</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achievements</w:t>
      </w:r>
      <w:r w:rsidRPr="007229F9">
        <w:rPr>
          <w:rFonts w:ascii="Times New Roman" w:hAnsi="Times New Roman" w:cs="Times New Roman"/>
          <w:color w:val="000000" w:themeColor="text1"/>
          <w:sz w:val="24"/>
          <w:szCs w:val="24"/>
        </w:rPr>
        <w:t xml:space="preserve"> therefore, offer a solid foundation to </w:t>
      </w:r>
      <w:r w:rsidR="00BE20C4" w:rsidRPr="007229F9">
        <w:rPr>
          <w:rFonts w:ascii="Times New Roman" w:hAnsi="Times New Roman" w:cs="Times New Roman"/>
          <w:color w:val="000000" w:themeColor="text1"/>
          <w:sz w:val="24"/>
          <w:szCs w:val="24"/>
        </w:rPr>
        <w:t>understand</w:t>
      </w:r>
      <w:r w:rsidRPr="007229F9">
        <w:rPr>
          <w:rFonts w:ascii="Times New Roman" w:hAnsi="Times New Roman" w:cs="Times New Roman"/>
          <w:color w:val="000000" w:themeColor="text1"/>
          <w:sz w:val="24"/>
          <w:szCs w:val="24"/>
        </w:rPr>
        <w:t xml:space="preserve"> the events, </w:t>
      </w:r>
      <w:r w:rsidR="00BE20C4" w:rsidRPr="007229F9">
        <w:rPr>
          <w:rFonts w:ascii="Times New Roman" w:hAnsi="Times New Roman" w:cs="Times New Roman"/>
          <w:color w:val="000000" w:themeColor="text1"/>
          <w:sz w:val="24"/>
          <w:szCs w:val="24"/>
        </w:rPr>
        <w:t>problems</w:t>
      </w:r>
      <w:r w:rsidRPr="007229F9">
        <w:rPr>
          <w:rFonts w:ascii="Times New Roman" w:hAnsi="Times New Roman" w:cs="Times New Roman"/>
          <w:color w:val="000000" w:themeColor="text1"/>
          <w:sz w:val="24"/>
          <w:szCs w:val="24"/>
        </w:rPr>
        <w:t xml:space="preserve"> and other aspects in society (Su, 2018). Neo-</w:t>
      </w:r>
      <w:r w:rsidR="00BE20C4" w:rsidRPr="007229F9">
        <w:rPr>
          <w:rFonts w:ascii="Times New Roman" w:hAnsi="Times New Roman" w:cs="Times New Roman"/>
          <w:color w:val="000000" w:themeColor="text1"/>
          <w:sz w:val="24"/>
          <w:szCs w:val="24"/>
        </w:rPr>
        <w:t>positivism</w:t>
      </w:r>
      <w:r w:rsidRPr="007229F9">
        <w:rPr>
          <w:rFonts w:ascii="Times New Roman" w:hAnsi="Times New Roman" w:cs="Times New Roman"/>
          <w:color w:val="000000" w:themeColor="text1"/>
          <w:sz w:val="24"/>
          <w:szCs w:val="24"/>
        </w:rPr>
        <w:t xml:space="preserve"> is about academic inquiry and following agreeable </w:t>
      </w:r>
      <w:r w:rsidR="00BE20C4" w:rsidRPr="007229F9">
        <w:rPr>
          <w:rFonts w:ascii="Times New Roman" w:hAnsi="Times New Roman" w:cs="Times New Roman"/>
          <w:color w:val="000000" w:themeColor="text1"/>
          <w:sz w:val="24"/>
          <w:szCs w:val="24"/>
        </w:rPr>
        <w:t>principles</w:t>
      </w:r>
      <w:r w:rsidRPr="007229F9">
        <w:rPr>
          <w:rFonts w:ascii="Times New Roman" w:hAnsi="Times New Roman" w:cs="Times New Roman"/>
          <w:color w:val="000000" w:themeColor="text1"/>
          <w:sz w:val="24"/>
          <w:szCs w:val="24"/>
        </w:rPr>
        <w:t xml:space="preserve"> in the pursuit of the truth. In essence, the positivist researchers contend that </w:t>
      </w:r>
      <w:r w:rsidR="00BE20C4" w:rsidRPr="007229F9">
        <w:rPr>
          <w:rFonts w:ascii="Times New Roman" w:hAnsi="Times New Roman" w:cs="Times New Roman"/>
          <w:color w:val="000000" w:themeColor="text1"/>
          <w:sz w:val="24"/>
          <w:szCs w:val="24"/>
        </w:rPr>
        <w:t>truth</w:t>
      </w:r>
      <w:r w:rsidRPr="007229F9">
        <w:rPr>
          <w:rFonts w:ascii="Times New Roman" w:hAnsi="Times New Roman" w:cs="Times New Roman"/>
          <w:color w:val="000000" w:themeColor="text1"/>
          <w:sz w:val="24"/>
          <w:szCs w:val="24"/>
        </w:rPr>
        <w:t xml:space="preserve"> </w:t>
      </w:r>
      <w:r w:rsidR="00BE20C4" w:rsidRPr="007229F9">
        <w:rPr>
          <w:rFonts w:ascii="Times New Roman" w:hAnsi="Times New Roman" w:cs="Times New Roman"/>
          <w:color w:val="000000" w:themeColor="text1"/>
          <w:sz w:val="24"/>
          <w:szCs w:val="24"/>
        </w:rPr>
        <w:t>exists</w:t>
      </w:r>
      <w:r w:rsidRPr="007229F9">
        <w:rPr>
          <w:rFonts w:ascii="Times New Roman" w:hAnsi="Times New Roman" w:cs="Times New Roman"/>
          <w:color w:val="000000" w:themeColor="text1"/>
          <w:sz w:val="24"/>
          <w:szCs w:val="24"/>
        </w:rPr>
        <w:t xml:space="preserve"> objectively and </w:t>
      </w:r>
      <w:r w:rsidR="009F274E" w:rsidRPr="007229F9">
        <w:rPr>
          <w:rFonts w:ascii="Times New Roman" w:hAnsi="Times New Roman" w:cs="Times New Roman"/>
          <w:color w:val="000000" w:themeColor="text1"/>
          <w:sz w:val="24"/>
          <w:szCs w:val="24"/>
        </w:rPr>
        <w:t xml:space="preserve">the </w:t>
      </w:r>
      <w:r w:rsidR="00BE20C4" w:rsidRPr="007229F9">
        <w:rPr>
          <w:rFonts w:ascii="Times New Roman" w:hAnsi="Times New Roman" w:cs="Times New Roman"/>
          <w:color w:val="000000" w:themeColor="text1"/>
          <w:sz w:val="24"/>
          <w:szCs w:val="24"/>
        </w:rPr>
        <w:t>scien</w:t>
      </w:r>
      <w:r w:rsidR="009F274E" w:rsidRPr="007229F9">
        <w:rPr>
          <w:rFonts w:ascii="Times New Roman" w:hAnsi="Times New Roman" w:cs="Times New Roman"/>
          <w:color w:val="000000" w:themeColor="text1"/>
          <w:sz w:val="24"/>
          <w:szCs w:val="24"/>
        </w:rPr>
        <w:t xml:space="preserve">tific inquiry </w:t>
      </w:r>
      <w:r w:rsidRPr="007229F9">
        <w:rPr>
          <w:rFonts w:ascii="Times New Roman" w:hAnsi="Times New Roman" w:cs="Times New Roman"/>
          <w:color w:val="000000" w:themeColor="text1"/>
          <w:sz w:val="24"/>
          <w:szCs w:val="24"/>
        </w:rPr>
        <w:t xml:space="preserve">is a reliable avenue to </w:t>
      </w:r>
      <w:r w:rsidR="009F274E" w:rsidRPr="007229F9">
        <w:rPr>
          <w:rFonts w:ascii="Times New Roman" w:hAnsi="Times New Roman" w:cs="Times New Roman"/>
          <w:color w:val="000000" w:themeColor="text1"/>
          <w:sz w:val="24"/>
          <w:szCs w:val="24"/>
        </w:rPr>
        <w:t>unlock</w:t>
      </w:r>
      <w:r w:rsidRPr="007229F9">
        <w:rPr>
          <w:rFonts w:ascii="Times New Roman" w:hAnsi="Times New Roman" w:cs="Times New Roman"/>
          <w:color w:val="000000" w:themeColor="text1"/>
          <w:sz w:val="24"/>
          <w:szCs w:val="24"/>
        </w:rPr>
        <w:t xml:space="preserve"> the </w:t>
      </w:r>
      <w:r w:rsidR="009F274E" w:rsidRPr="007229F9">
        <w:rPr>
          <w:rFonts w:ascii="Times New Roman" w:hAnsi="Times New Roman" w:cs="Times New Roman"/>
          <w:color w:val="000000" w:themeColor="text1"/>
          <w:sz w:val="24"/>
          <w:szCs w:val="24"/>
        </w:rPr>
        <w:t>knowledge</w:t>
      </w:r>
      <w:r w:rsidRPr="007229F9">
        <w:rPr>
          <w:rFonts w:ascii="Times New Roman" w:hAnsi="Times New Roman" w:cs="Times New Roman"/>
          <w:color w:val="000000" w:themeColor="text1"/>
          <w:sz w:val="24"/>
          <w:szCs w:val="24"/>
        </w:rPr>
        <w:t xml:space="preserve"> and meanings that any individual seeks</w:t>
      </w:r>
      <w:r w:rsidR="00C25B20" w:rsidRPr="007229F9">
        <w:rPr>
          <w:rFonts w:ascii="Times New Roman" w:hAnsi="Times New Roman" w:cs="Times New Roman"/>
          <w:color w:val="000000" w:themeColor="text1"/>
          <w:sz w:val="24"/>
          <w:szCs w:val="24"/>
        </w:rPr>
        <w:t xml:space="preserve"> (</w:t>
      </w:r>
      <w:r w:rsidR="00C25B20" w:rsidRPr="007229F9">
        <w:rPr>
          <w:rFonts w:ascii="Times New Roman" w:hAnsi="Times New Roman" w:cs="Times New Roman"/>
          <w:bCs/>
          <w:color w:val="000000" w:themeColor="text1"/>
          <w:sz w:val="24"/>
          <w:szCs w:val="24"/>
        </w:rPr>
        <w:t>Pawlikowski et al., 2018</w:t>
      </w:r>
      <w:r w:rsidR="00C25B20" w:rsidRPr="007229F9">
        <w:rPr>
          <w:rFonts w:ascii="Times New Roman" w:hAnsi="Times New Roman" w:cs="Times New Roman"/>
          <w:color w:val="000000" w:themeColor="text1"/>
          <w:sz w:val="24"/>
          <w:szCs w:val="24"/>
        </w:rPr>
        <w:t>)</w:t>
      </w:r>
      <w:r w:rsidRPr="007229F9">
        <w:rPr>
          <w:rFonts w:ascii="Times New Roman" w:hAnsi="Times New Roman" w:cs="Times New Roman"/>
          <w:color w:val="000000" w:themeColor="text1"/>
          <w:sz w:val="24"/>
          <w:szCs w:val="24"/>
        </w:rPr>
        <w:t>. Thus as opposed to the interpre</w:t>
      </w:r>
      <w:r w:rsidR="009F274E" w:rsidRPr="007229F9">
        <w:rPr>
          <w:rFonts w:ascii="Times New Roman" w:hAnsi="Times New Roman" w:cs="Times New Roman"/>
          <w:color w:val="000000" w:themeColor="text1"/>
          <w:sz w:val="24"/>
          <w:szCs w:val="24"/>
        </w:rPr>
        <w:t>ti</w:t>
      </w:r>
      <w:r w:rsidRPr="007229F9">
        <w:rPr>
          <w:rFonts w:ascii="Times New Roman" w:hAnsi="Times New Roman" w:cs="Times New Roman"/>
          <w:color w:val="000000" w:themeColor="text1"/>
          <w:sz w:val="24"/>
          <w:szCs w:val="24"/>
        </w:rPr>
        <w:t>vis</w:t>
      </w:r>
      <w:r w:rsidR="009F274E" w:rsidRPr="007229F9">
        <w:rPr>
          <w:rFonts w:ascii="Times New Roman" w:hAnsi="Times New Roman" w:cs="Times New Roman"/>
          <w:color w:val="000000" w:themeColor="text1"/>
          <w:sz w:val="24"/>
          <w:szCs w:val="24"/>
        </w:rPr>
        <w:t>t</w:t>
      </w:r>
      <w:r w:rsidRPr="007229F9">
        <w:rPr>
          <w:rFonts w:ascii="Times New Roman" w:hAnsi="Times New Roman" w:cs="Times New Roman"/>
          <w:color w:val="000000" w:themeColor="text1"/>
          <w:sz w:val="24"/>
          <w:szCs w:val="24"/>
        </w:rPr>
        <w:t xml:space="preserve"> approach </w:t>
      </w:r>
      <w:r w:rsidR="00BE20C4" w:rsidRPr="007229F9">
        <w:rPr>
          <w:rFonts w:ascii="Times New Roman" w:hAnsi="Times New Roman" w:cs="Times New Roman"/>
          <w:color w:val="000000" w:themeColor="text1"/>
          <w:sz w:val="24"/>
          <w:szCs w:val="24"/>
        </w:rPr>
        <w:t>which</w:t>
      </w:r>
      <w:r w:rsidRPr="007229F9">
        <w:rPr>
          <w:rFonts w:ascii="Times New Roman" w:hAnsi="Times New Roman" w:cs="Times New Roman"/>
          <w:color w:val="000000" w:themeColor="text1"/>
          <w:sz w:val="24"/>
          <w:szCs w:val="24"/>
        </w:rPr>
        <w:t xml:space="preserve"> takes an insider perspective, </w:t>
      </w:r>
      <w:r w:rsidR="009F274E" w:rsidRPr="007229F9">
        <w:rPr>
          <w:rFonts w:ascii="Times New Roman" w:hAnsi="Times New Roman" w:cs="Times New Roman"/>
          <w:color w:val="000000" w:themeColor="text1"/>
          <w:sz w:val="24"/>
          <w:szCs w:val="24"/>
        </w:rPr>
        <w:t>positivism</w:t>
      </w:r>
      <w:r w:rsidRPr="007229F9">
        <w:rPr>
          <w:rFonts w:ascii="Times New Roman" w:hAnsi="Times New Roman" w:cs="Times New Roman"/>
          <w:color w:val="000000" w:themeColor="text1"/>
          <w:sz w:val="24"/>
          <w:szCs w:val="24"/>
        </w:rPr>
        <w:t xml:space="preserve"> is about an independent </w:t>
      </w:r>
      <w:r w:rsidR="009F274E" w:rsidRPr="007229F9">
        <w:rPr>
          <w:rFonts w:ascii="Times New Roman" w:hAnsi="Times New Roman" w:cs="Times New Roman"/>
          <w:color w:val="000000" w:themeColor="text1"/>
          <w:sz w:val="24"/>
          <w:szCs w:val="24"/>
        </w:rPr>
        <w:lastRenderedPageBreak/>
        <w:t>pursuit</w:t>
      </w:r>
      <w:r w:rsidRPr="007229F9">
        <w:rPr>
          <w:rFonts w:ascii="Times New Roman" w:hAnsi="Times New Roman" w:cs="Times New Roman"/>
          <w:color w:val="000000" w:themeColor="text1"/>
          <w:sz w:val="24"/>
          <w:szCs w:val="24"/>
        </w:rPr>
        <w:t xml:space="preserve"> </w:t>
      </w:r>
      <w:r w:rsidR="009F274E" w:rsidRPr="007229F9">
        <w:rPr>
          <w:rFonts w:ascii="Times New Roman" w:hAnsi="Times New Roman" w:cs="Times New Roman"/>
          <w:color w:val="000000" w:themeColor="text1"/>
          <w:sz w:val="24"/>
          <w:szCs w:val="24"/>
        </w:rPr>
        <w:t>without</w:t>
      </w:r>
      <w:r w:rsidRPr="007229F9">
        <w:rPr>
          <w:rFonts w:ascii="Times New Roman" w:hAnsi="Times New Roman" w:cs="Times New Roman"/>
          <w:color w:val="000000" w:themeColor="text1"/>
          <w:sz w:val="24"/>
          <w:szCs w:val="24"/>
        </w:rPr>
        <w:t xml:space="preserve"> relying on any kind of social constructs. </w:t>
      </w:r>
      <w:r w:rsidR="009F274E" w:rsidRPr="007229F9">
        <w:rPr>
          <w:rFonts w:ascii="Times New Roman" w:hAnsi="Times New Roman" w:cs="Times New Roman"/>
          <w:color w:val="000000" w:themeColor="text1"/>
          <w:sz w:val="24"/>
          <w:szCs w:val="24"/>
        </w:rPr>
        <w:t>Therefore</w:t>
      </w:r>
      <w:r w:rsidRPr="007229F9">
        <w:rPr>
          <w:rFonts w:ascii="Times New Roman" w:hAnsi="Times New Roman" w:cs="Times New Roman"/>
          <w:color w:val="000000" w:themeColor="text1"/>
          <w:sz w:val="24"/>
          <w:szCs w:val="24"/>
        </w:rPr>
        <w:t xml:space="preserve">, a </w:t>
      </w:r>
      <w:r w:rsidR="009F274E" w:rsidRPr="007229F9">
        <w:rPr>
          <w:rFonts w:ascii="Times New Roman" w:hAnsi="Times New Roman" w:cs="Times New Roman"/>
          <w:color w:val="000000" w:themeColor="text1"/>
          <w:sz w:val="24"/>
          <w:szCs w:val="24"/>
        </w:rPr>
        <w:t>researcher</w:t>
      </w:r>
      <w:r w:rsidRPr="007229F9">
        <w:rPr>
          <w:rFonts w:ascii="Times New Roman" w:hAnsi="Times New Roman" w:cs="Times New Roman"/>
          <w:color w:val="000000" w:themeColor="text1"/>
          <w:sz w:val="24"/>
          <w:szCs w:val="24"/>
        </w:rPr>
        <w:t xml:space="preserve"> only needs the participative intellect and adherence to scientif</w:t>
      </w:r>
      <w:r w:rsidR="009A0A29" w:rsidRPr="007229F9">
        <w:rPr>
          <w:rFonts w:ascii="Times New Roman" w:hAnsi="Times New Roman" w:cs="Times New Roman"/>
          <w:color w:val="000000" w:themeColor="text1"/>
          <w:sz w:val="24"/>
          <w:szCs w:val="24"/>
        </w:rPr>
        <w:t xml:space="preserve">ic models </w:t>
      </w:r>
      <w:r w:rsidRPr="007229F9">
        <w:rPr>
          <w:rFonts w:ascii="Times New Roman" w:hAnsi="Times New Roman" w:cs="Times New Roman"/>
          <w:color w:val="000000" w:themeColor="text1"/>
          <w:sz w:val="24"/>
          <w:szCs w:val="24"/>
        </w:rPr>
        <w:t>o</w:t>
      </w:r>
      <w:r w:rsidR="009A0A29" w:rsidRPr="007229F9">
        <w:rPr>
          <w:rFonts w:ascii="Times New Roman" w:hAnsi="Times New Roman" w:cs="Times New Roman"/>
          <w:color w:val="000000" w:themeColor="text1"/>
          <w:sz w:val="24"/>
          <w:szCs w:val="24"/>
        </w:rPr>
        <w:t>f</w:t>
      </w:r>
      <w:r w:rsidRPr="007229F9">
        <w:rPr>
          <w:rFonts w:ascii="Times New Roman" w:hAnsi="Times New Roman" w:cs="Times New Roman"/>
          <w:color w:val="000000" w:themeColor="text1"/>
          <w:sz w:val="24"/>
          <w:szCs w:val="24"/>
        </w:rPr>
        <w:t xml:space="preserve"> data gathering and the competence to make </w:t>
      </w:r>
      <w:r w:rsidR="00BE20C4" w:rsidRPr="007229F9">
        <w:rPr>
          <w:rFonts w:ascii="Times New Roman" w:hAnsi="Times New Roman" w:cs="Times New Roman"/>
          <w:color w:val="000000" w:themeColor="text1"/>
          <w:sz w:val="24"/>
          <w:szCs w:val="24"/>
        </w:rPr>
        <w:t>meanings</w:t>
      </w:r>
      <w:r w:rsidRPr="007229F9">
        <w:rPr>
          <w:rFonts w:ascii="Times New Roman" w:hAnsi="Times New Roman" w:cs="Times New Roman"/>
          <w:color w:val="000000" w:themeColor="text1"/>
          <w:sz w:val="24"/>
          <w:szCs w:val="24"/>
        </w:rPr>
        <w:t xml:space="preserve"> out of the data (Aliyu et al., 2014). Since the c</w:t>
      </w:r>
      <w:r w:rsidR="009A0A29" w:rsidRPr="007229F9">
        <w:rPr>
          <w:rFonts w:ascii="Times New Roman" w:hAnsi="Times New Roman" w:cs="Times New Roman"/>
          <w:color w:val="000000" w:themeColor="text1"/>
          <w:sz w:val="24"/>
          <w:szCs w:val="24"/>
        </w:rPr>
        <w:t>ultural</w:t>
      </w:r>
      <w:r w:rsidRPr="007229F9">
        <w:rPr>
          <w:rFonts w:ascii="Times New Roman" w:hAnsi="Times New Roman" w:cs="Times New Roman"/>
          <w:color w:val="000000" w:themeColor="text1"/>
          <w:sz w:val="24"/>
          <w:szCs w:val="24"/>
        </w:rPr>
        <w:t xml:space="preserve">/social </w:t>
      </w:r>
      <w:r w:rsidR="009F274E" w:rsidRPr="007229F9">
        <w:rPr>
          <w:rFonts w:ascii="Times New Roman" w:hAnsi="Times New Roman" w:cs="Times New Roman"/>
          <w:color w:val="000000" w:themeColor="text1"/>
          <w:sz w:val="24"/>
          <w:szCs w:val="24"/>
        </w:rPr>
        <w:t>framing</w:t>
      </w:r>
      <w:r w:rsidRPr="007229F9">
        <w:rPr>
          <w:rFonts w:ascii="Times New Roman" w:hAnsi="Times New Roman" w:cs="Times New Roman"/>
          <w:color w:val="000000" w:themeColor="text1"/>
          <w:sz w:val="24"/>
          <w:szCs w:val="24"/>
        </w:rPr>
        <w:t xml:space="preserve"> is out of </w:t>
      </w:r>
      <w:r w:rsidR="009F274E" w:rsidRPr="007229F9">
        <w:rPr>
          <w:rFonts w:ascii="Times New Roman" w:hAnsi="Times New Roman" w:cs="Times New Roman"/>
          <w:color w:val="000000" w:themeColor="text1"/>
          <w:sz w:val="24"/>
          <w:szCs w:val="24"/>
        </w:rPr>
        <w:t>the</w:t>
      </w:r>
      <w:r w:rsidRPr="007229F9">
        <w:rPr>
          <w:rFonts w:ascii="Times New Roman" w:hAnsi="Times New Roman" w:cs="Times New Roman"/>
          <w:color w:val="000000" w:themeColor="text1"/>
          <w:sz w:val="24"/>
          <w:szCs w:val="24"/>
        </w:rPr>
        <w:t xml:space="preserve"> picture, positivists tend to be </w:t>
      </w:r>
      <w:r w:rsidR="00C25B20" w:rsidRPr="007229F9">
        <w:rPr>
          <w:rFonts w:ascii="Times New Roman" w:hAnsi="Times New Roman" w:cs="Times New Roman"/>
          <w:color w:val="000000" w:themeColor="text1"/>
          <w:sz w:val="24"/>
          <w:szCs w:val="24"/>
        </w:rPr>
        <w:t xml:space="preserve">defiant and repressed about scientism. It is more about realism and the critique to pursue the truth since the world is an end to itself. Therefore, the </w:t>
      </w:r>
      <w:r w:rsidR="009F274E" w:rsidRPr="007229F9">
        <w:rPr>
          <w:rFonts w:ascii="Times New Roman" w:hAnsi="Times New Roman" w:cs="Times New Roman"/>
          <w:color w:val="000000" w:themeColor="text1"/>
          <w:sz w:val="24"/>
          <w:szCs w:val="24"/>
        </w:rPr>
        <w:t>knowledge</w:t>
      </w:r>
      <w:r w:rsidR="00C25B20" w:rsidRPr="007229F9">
        <w:rPr>
          <w:rFonts w:ascii="Times New Roman" w:hAnsi="Times New Roman" w:cs="Times New Roman"/>
          <w:color w:val="000000" w:themeColor="text1"/>
          <w:sz w:val="24"/>
          <w:szCs w:val="24"/>
        </w:rPr>
        <w:t xml:space="preserve"> and</w:t>
      </w:r>
      <w:r w:rsidR="009F274E" w:rsidRPr="007229F9">
        <w:rPr>
          <w:rFonts w:ascii="Times New Roman" w:hAnsi="Times New Roman" w:cs="Times New Roman"/>
          <w:color w:val="000000" w:themeColor="text1"/>
          <w:sz w:val="24"/>
          <w:szCs w:val="24"/>
        </w:rPr>
        <w:t xml:space="preserve"> meanings</w:t>
      </w:r>
      <w:r w:rsidR="00C25B20" w:rsidRPr="007229F9">
        <w:rPr>
          <w:rFonts w:ascii="Times New Roman" w:hAnsi="Times New Roman" w:cs="Times New Roman"/>
          <w:color w:val="000000" w:themeColor="text1"/>
          <w:sz w:val="24"/>
          <w:szCs w:val="24"/>
        </w:rPr>
        <w:t xml:space="preserve"> gathered from a social/</w:t>
      </w:r>
      <w:r w:rsidR="009F274E" w:rsidRPr="007229F9">
        <w:rPr>
          <w:rFonts w:ascii="Times New Roman" w:hAnsi="Times New Roman" w:cs="Times New Roman"/>
          <w:color w:val="000000" w:themeColor="text1"/>
          <w:sz w:val="24"/>
          <w:szCs w:val="24"/>
        </w:rPr>
        <w:t>cultural</w:t>
      </w:r>
      <w:r w:rsidR="00C25B20" w:rsidRPr="007229F9">
        <w:rPr>
          <w:rFonts w:ascii="Times New Roman" w:hAnsi="Times New Roman" w:cs="Times New Roman"/>
          <w:color w:val="000000" w:themeColor="text1"/>
          <w:sz w:val="24"/>
          <w:szCs w:val="24"/>
        </w:rPr>
        <w:t xml:space="preserve"> paradigm should be subjected to an objective </w:t>
      </w:r>
      <w:r w:rsidR="009F274E" w:rsidRPr="007229F9">
        <w:rPr>
          <w:rFonts w:ascii="Times New Roman" w:hAnsi="Times New Roman" w:cs="Times New Roman"/>
          <w:color w:val="000000" w:themeColor="text1"/>
          <w:sz w:val="24"/>
          <w:szCs w:val="24"/>
        </w:rPr>
        <w:t>scientific</w:t>
      </w:r>
      <w:r w:rsidR="00C25B20" w:rsidRPr="007229F9">
        <w:rPr>
          <w:rFonts w:ascii="Times New Roman" w:hAnsi="Times New Roman" w:cs="Times New Roman"/>
          <w:color w:val="000000" w:themeColor="text1"/>
          <w:sz w:val="24"/>
          <w:szCs w:val="24"/>
        </w:rPr>
        <w:t xml:space="preserve"> inquiry to be ultimately adopted. </w:t>
      </w:r>
    </w:p>
    <w:p w:rsidR="009A0A29" w:rsidRPr="007229F9" w:rsidRDefault="009A0A29" w:rsidP="001E5285">
      <w:pPr>
        <w:spacing w:line="480" w:lineRule="auto"/>
        <w:rPr>
          <w:rFonts w:ascii="Times New Roman" w:hAnsi="Times New Roman" w:cs="Times New Roman"/>
          <w:color w:val="000000" w:themeColor="text1"/>
          <w:sz w:val="24"/>
          <w:szCs w:val="24"/>
        </w:rPr>
      </w:pPr>
    </w:p>
    <w:p w:rsidR="00BF268D" w:rsidRPr="007229F9" w:rsidRDefault="00BF268D"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4" w:name="_Toc56713809"/>
      <w:r w:rsidRPr="007229F9">
        <w:rPr>
          <w:rFonts w:ascii="Times New Roman" w:hAnsi="Times New Roman" w:cs="Times New Roman"/>
          <w:b/>
          <w:color w:val="000000" w:themeColor="text1"/>
          <w:sz w:val="24"/>
          <w:szCs w:val="24"/>
        </w:rPr>
        <w:t xml:space="preserve">The </w:t>
      </w:r>
      <w:r w:rsidR="00C25B20" w:rsidRPr="007229F9">
        <w:rPr>
          <w:rFonts w:ascii="Times New Roman" w:hAnsi="Times New Roman" w:cs="Times New Roman"/>
          <w:b/>
          <w:color w:val="000000" w:themeColor="text1"/>
          <w:sz w:val="24"/>
          <w:szCs w:val="24"/>
        </w:rPr>
        <w:t>C</w:t>
      </w:r>
      <w:r w:rsidR="00220EB5" w:rsidRPr="007229F9">
        <w:rPr>
          <w:rFonts w:ascii="Times New Roman" w:hAnsi="Times New Roman" w:cs="Times New Roman"/>
          <w:b/>
          <w:color w:val="000000" w:themeColor="text1"/>
          <w:sz w:val="24"/>
          <w:szCs w:val="24"/>
        </w:rPr>
        <w:t xml:space="preserve">ritical </w:t>
      </w:r>
      <w:r w:rsidR="00C25B20" w:rsidRPr="007229F9">
        <w:rPr>
          <w:rFonts w:ascii="Times New Roman" w:hAnsi="Times New Roman" w:cs="Times New Roman"/>
          <w:b/>
          <w:color w:val="000000" w:themeColor="text1"/>
          <w:sz w:val="24"/>
          <w:szCs w:val="24"/>
        </w:rPr>
        <w:t>A</w:t>
      </w:r>
      <w:r w:rsidRPr="007229F9">
        <w:rPr>
          <w:rFonts w:ascii="Times New Roman" w:hAnsi="Times New Roman" w:cs="Times New Roman"/>
          <w:b/>
          <w:color w:val="000000" w:themeColor="text1"/>
          <w:sz w:val="24"/>
          <w:szCs w:val="24"/>
        </w:rPr>
        <w:t>pproach</w:t>
      </w:r>
      <w:bookmarkEnd w:id="4"/>
    </w:p>
    <w:p w:rsidR="00C25B20" w:rsidRPr="007229F9" w:rsidRDefault="00C25B20"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Finally, the critical approach to social understanding emphasizes the presence of complex power relations, professional/sectorial dynamics and any other strategies that seek to include or exclude the pursuit to knowledge (Adams et al., 2009).  The sociologists allied to this approach believe that society is a complex entity and is shaped by a myriad of factor that affect power imbalance marginalization and progression that occurs on varied scales</w:t>
      </w:r>
      <w:r w:rsidR="00BE20C4" w:rsidRPr="007229F9">
        <w:rPr>
          <w:rFonts w:ascii="Times New Roman" w:hAnsi="Times New Roman" w:cs="Times New Roman"/>
          <w:color w:val="000000" w:themeColor="text1"/>
          <w:sz w:val="24"/>
          <w:szCs w:val="24"/>
        </w:rPr>
        <w:t xml:space="preserve"> (Adams et al., 2009)</w:t>
      </w:r>
      <w:r w:rsidRPr="007229F9">
        <w:rPr>
          <w:rFonts w:ascii="Times New Roman" w:hAnsi="Times New Roman" w:cs="Times New Roman"/>
          <w:color w:val="000000" w:themeColor="text1"/>
          <w:sz w:val="24"/>
          <w:szCs w:val="24"/>
        </w:rPr>
        <w:t xml:space="preserve">. </w:t>
      </w:r>
      <w:r w:rsidR="009A0A29" w:rsidRPr="007229F9">
        <w:rPr>
          <w:rFonts w:ascii="Times New Roman" w:hAnsi="Times New Roman" w:cs="Times New Roman"/>
          <w:color w:val="000000" w:themeColor="text1"/>
          <w:sz w:val="24"/>
          <w:szCs w:val="24"/>
        </w:rPr>
        <w:t xml:space="preserve">Given this imperfections, the unpacking of meanings and </w:t>
      </w:r>
      <w:r w:rsidR="00BE20C4" w:rsidRPr="007229F9">
        <w:rPr>
          <w:rFonts w:ascii="Times New Roman" w:hAnsi="Times New Roman" w:cs="Times New Roman"/>
          <w:color w:val="000000" w:themeColor="text1"/>
          <w:sz w:val="24"/>
          <w:szCs w:val="24"/>
        </w:rPr>
        <w:t>knowledge</w:t>
      </w:r>
      <w:r w:rsidR="009A0A29" w:rsidRPr="007229F9">
        <w:rPr>
          <w:rFonts w:ascii="Times New Roman" w:hAnsi="Times New Roman" w:cs="Times New Roman"/>
          <w:color w:val="000000" w:themeColor="text1"/>
          <w:sz w:val="24"/>
          <w:szCs w:val="24"/>
        </w:rPr>
        <w:t xml:space="preserve"> could be challenging. </w:t>
      </w:r>
      <w:r w:rsidR="00BE20C4" w:rsidRPr="007229F9">
        <w:rPr>
          <w:rFonts w:ascii="Times New Roman" w:hAnsi="Times New Roman" w:cs="Times New Roman"/>
          <w:color w:val="000000" w:themeColor="text1"/>
          <w:sz w:val="24"/>
          <w:szCs w:val="24"/>
        </w:rPr>
        <w:t>The inherent meaningfulness that one associates with social reality is often undefined and respons</w:t>
      </w:r>
      <w:r w:rsidR="009F274E" w:rsidRPr="007229F9">
        <w:rPr>
          <w:rFonts w:ascii="Times New Roman" w:hAnsi="Times New Roman" w:cs="Times New Roman"/>
          <w:color w:val="000000" w:themeColor="text1"/>
          <w:sz w:val="24"/>
          <w:szCs w:val="24"/>
        </w:rPr>
        <w:t>iv</w:t>
      </w:r>
      <w:r w:rsidR="00BE20C4" w:rsidRPr="007229F9">
        <w:rPr>
          <w:rFonts w:ascii="Times New Roman" w:hAnsi="Times New Roman" w:cs="Times New Roman"/>
          <w:color w:val="000000" w:themeColor="text1"/>
          <w:sz w:val="24"/>
          <w:szCs w:val="24"/>
        </w:rPr>
        <w:t>e to many factors in society (</w:t>
      </w:r>
      <w:r w:rsidR="00BE20C4" w:rsidRPr="007229F9">
        <w:rPr>
          <w:rFonts w:ascii="Times New Roman" w:hAnsi="Times New Roman" w:cs="Times New Roman"/>
          <w:bCs/>
          <w:color w:val="000000" w:themeColor="text1"/>
          <w:sz w:val="24"/>
          <w:szCs w:val="24"/>
        </w:rPr>
        <w:t xml:space="preserve">Chowdhury, 2014). </w:t>
      </w:r>
      <w:r w:rsidR="009A0A29" w:rsidRPr="007229F9">
        <w:rPr>
          <w:rFonts w:ascii="Times New Roman" w:hAnsi="Times New Roman" w:cs="Times New Roman"/>
          <w:color w:val="000000" w:themeColor="text1"/>
          <w:sz w:val="24"/>
          <w:szCs w:val="24"/>
        </w:rPr>
        <w:t xml:space="preserve">For </w:t>
      </w:r>
      <w:r w:rsidR="009F274E" w:rsidRPr="007229F9">
        <w:rPr>
          <w:rFonts w:ascii="Times New Roman" w:hAnsi="Times New Roman" w:cs="Times New Roman"/>
          <w:color w:val="000000" w:themeColor="text1"/>
          <w:sz w:val="24"/>
          <w:szCs w:val="24"/>
        </w:rPr>
        <w:t>instance</w:t>
      </w:r>
      <w:r w:rsidR="009A0A29" w:rsidRPr="007229F9">
        <w:rPr>
          <w:rFonts w:ascii="Times New Roman" w:hAnsi="Times New Roman" w:cs="Times New Roman"/>
          <w:color w:val="000000" w:themeColor="text1"/>
          <w:sz w:val="24"/>
          <w:szCs w:val="24"/>
        </w:rPr>
        <w:t xml:space="preserve">, in </w:t>
      </w:r>
      <w:r w:rsidR="009F274E" w:rsidRPr="007229F9">
        <w:rPr>
          <w:rFonts w:ascii="Times New Roman" w:hAnsi="Times New Roman" w:cs="Times New Roman"/>
          <w:color w:val="000000" w:themeColor="text1"/>
          <w:sz w:val="24"/>
          <w:szCs w:val="24"/>
        </w:rPr>
        <w:t>query</w:t>
      </w:r>
      <w:r w:rsidR="009A0A29" w:rsidRPr="007229F9">
        <w:rPr>
          <w:rFonts w:ascii="Times New Roman" w:hAnsi="Times New Roman" w:cs="Times New Roman"/>
          <w:color w:val="000000" w:themeColor="text1"/>
          <w:sz w:val="24"/>
          <w:szCs w:val="24"/>
        </w:rPr>
        <w:t xml:space="preserve"> a phenomenon, a researcher needs to recognize the complex social, historical, and political issues. In essence, one needs to acknowledge </w:t>
      </w:r>
      <w:r w:rsidR="00BE20C4" w:rsidRPr="007229F9">
        <w:rPr>
          <w:rFonts w:ascii="Times New Roman" w:hAnsi="Times New Roman" w:cs="Times New Roman"/>
          <w:color w:val="000000" w:themeColor="text1"/>
          <w:sz w:val="24"/>
          <w:szCs w:val="24"/>
        </w:rPr>
        <w:t xml:space="preserve">how power plays and it does not always take a textbook definition in the day-to-day application. Power could be revealed by the way one makes a decision to suppress potential </w:t>
      </w:r>
      <w:r w:rsidR="009F274E" w:rsidRPr="007229F9">
        <w:rPr>
          <w:rFonts w:ascii="Times New Roman" w:hAnsi="Times New Roman" w:cs="Times New Roman"/>
          <w:color w:val="000000" w:themeColor="text1"/>
          <w:sz w:val="24"/>
          <w:szCs w:val="24"/>
        </w:rPr>
        <w:t>conflicts</w:t>
      </w:r>
      <w:r w:rsidR="00BE20C4" w:rsidRPr="007229F9">
        <w:rPr>
          <w:rFonts w:ascii="Times New Roman" w:hAnsi="Times New Roman" w:cs="Times New Roman"/>
          <w:color w:val="000000" w:themeColor="text1"/>
          <w:sz w:val="24"/>
          <w:szCs w:val="24"/>
        </w:rPr>
        <w:t xml:space="preserve"> accruing to them (Adams et al., 2009). For critical social science, the </w:t>
      </w:r>
      <w:r w:rsidR="009F274E" w:rsidRPr="007229F9">
        <w:rPr>
          <w:rFonts w:ascii="Times New Roman" w:hAnsi="Times New Roman" w:cs="Times New Roman"/>
          <w:color w:val="000000" w:themeColor="text1"/>
          <w:sz w:val="24"/>
          <w:szCs w:val="24"/>
        </w:rPr>
        <w:t>pursuit</w:t>
      </w:r>
      <w:r w:rsidR="00BE20C4" w:rsidRPr="007229F9">
        <w:rPr>
          <w:rFonts w:ascii="Times New Roman" w:hAnsi="Times New Roman" w:cs="Times New Roman"/>
          <w:color w:val="000000" w:themeColor="text1"/>
          <w:sz w:val="24"/>
          <w:szCs w:val="24"/>
        </w:rPr>
        <w:t xml:space="preserve"> for truth is </w:t>
      </w:r>
      <w:r w:rsidR="009F274E" w:rsidRPr="007229F9">
        <w:rPr>
          <w:rFonts w:ascii="Times New Roman" w:hAnsi="Times New Roman" w:cs="Times New Roman"/>
          <w:color w:val="000000" w:themeColor="text1"/>
          <w:sz w:val="24"/>
          <w:szCs w:val="24"/>
        </w:rPr>
        <w:t>about</w:t>
      </w:r>
      <w:r w:rsidR="00BE20C4" w:rsidRPr="007229F9">
        <w:rPr>
          <w:rFonts w:ascii="Times New Roman" w:hAnsi="Times New Roman" w:cs="Times New Roman"/>
          <w:color w:val="000000" w:themeColor="text1"/>
          <w:sz w:val="24"/>
          <w:szCs w:val="24"/>
        </w:rPr>
        <w:t xml:space="preserve"> recognizing the </w:t>
      </w:r>
      <w:r w:rsidR="009F274E" w:rsidRPr="007229F9">
        <w:rPr>
          <w:rFonts w:ascii="Times New Roman" w:hAnsi="Times New Roman" w:cs="Times New Roman"/>
          <w:color w:val="000000" w:themeColor="text1"/>
          <w:sz w:val="24"/>
          <w:szCs w:val="24"/>
        </w:rPr>
        <w:t>diverse</w:t>
      </w:r>
      <w:r w:rsidR="00BE20C4" w:rsidRPr="007229F9">
        <w:rPr>
          <w:rFonts w:ascii="Times New Roman" w:hAnsi="Times New Roman" w:cs="Times New Roman"/>
          <w:color w:val="000000" w:themeColor="text1"/>
          <w:sz w:val="24"/>
          <w:szCs w:val="24"/>
        </w:rPr>
        <w:t xml:space="preserve"> factors </w:t>
      </w:r>
      <w:r w:rsidR="009F274E" w:rsidRPr="007229F9">
        <w:rPr>
          <w:rFonts w:ascii="Times New Roman" w:hAnsi="Times New Roman" w:cs="Times New Roman"/>
          <w:color w:val="000000" w:themeColor="text1"/>
          <w:sz w:val="24"/>
          <w:szCs w:val="24"/>
        </w:rPr>
        <w:t>that make</w:t>
      </w:r>
      <w:r w:rsidR="00BE20C4" w:rsidRPr="007229F9">
        <w:rPr>
          <w:rFonts w:ascii="Times New Roman" w:hAnsi="Times New Roman" w:cs="Times New Roman"/>
          <w:color w:val="000000" w:themeColor="text1"/>
          <w:sz w:val="24"/>
          <w:szCs w:val="24"/>
        </w:rPr>
        <w:t xml:space="preserve"> society </w:t>
      </w:r>
      <w:r w:rsidR="009F274E" w:rsidRPr="007229F9">
        <w:rPr>
          <w:rFonts w:ascii="Times New Roman" w:hAnsi="Times New Roman" w:cs="Times New Roman"/>
          <w:color w:val="000000" w:themeColor="text1"/>
          <w:sz w:val="24"/>
          <w:szCs w:val="24"/>
        </w:rPr>
        <w:t>a</w:t>
      </w:r>
      <w:r w:rsidR="00BE20C4" w:rsidRPr="007229F9">
        <w:rPr>
          <w:rFonts w:ascii="Times New Roman" w:hAnsi="Times New Roman" w:cs="Times New Roman"/>
          <w:color w:val="000000" w:themeColor="text1"/>
          <w:sz w:val="24"/>
          <w:szCs w:val="24"/>
        </w:rPr>
        <w:t xml:space="preserve"> </w:t>
      </w:r>
      <w:r w:rsidR="009F274E" w:rsidRPr="007229F9">
        <w:rPr>
          <w:rFonts w:ascii="Times New Roman" w:hAnsi="Times New Roman" w:cs="Times New Roman"/>
          <w:color w:val="000000" w:themeColor="text1"/>
          <w:sz w:val="24"/>
          <w:szCs w:val="24"/>
        </w:rPr>
        <w:t>complex</w:t>
      </w:r>
      <w:r w:rsidR="00BE20C4" w:rsidRPr="007229F9">
        <w:rPr>
          <w:rFonts w:ascii="Times New Roman" w:hAnsi="Times New Roman" w:cs="Times New Roman"/>
          <w:color w:val="000000" w:themeColor="text1"/>
          <w:sz w:val="24"/>
          <w:szCs w:val="24"/>
        </w:rPr>
        <w:t xml:space="preserve"> entity including pushing for more empowerment for the marginalized groups. </w:t>
      </w:r>
    </w:p>
    <w:p w:rsidR="00BE20C4" w:rsidRPr="007229F9" w:rsidRDefault="00BE20C4" w:rsidP="001E5285">
      <w:pPr>
        <w:pStyle w:val="ListParagraph"/>
        <w:numPr>
          <w:ilvl w:val="0"/>
          <w:numId w:val="1"/>
        </w:numPr>
        <w:spacing w:line="480" w:lineRule="auto"/>
        <w:jc w:val="center"/>
        <w:outlineLvl w:val="0"/>
        <w:rPr>
          <w:rFonts w:ascii="Times New Roman" w:hAnsi="Times New Roman" w:cs="Times New Roman"/>
          <w:b/>
          <w:color w:val="000000" w:themeColor="text1"/>
          <w:sz w:val="24"/>
          <w:szCs w:val="24"/>
        </w:rPr>
      </w:pPr>
      <w:bookmarkStart w:id="5" w:name="_Toc56713810"/>
      <w:r w:rsidRPr="007229F9">
        <w:rPr>
          <w:rFonts w:ascii="Times New Roman" w:hAnsi="Times New Roman" w:cs="Times New Roman"/>
          <w:b/>
          <w:color w:val="000000" w:themeColor="text1"/>
          <w:sz w:val="24"/>
          <w:szCs w:val="24"/>
        </w:rPr>
        <w:lastRenderedPageBreak/>
        <w:t xml:space="preserve">Contextualizing the </w:t>
      </w:r>
      <w:r w:rsidR="006C17CA" w:rsidRPr="007229F9">
        <w:rPr>
          <w:rFonts w:ascii="Times New Roman" w:hAnsi="Times New Roman" w:cs="Times New Roman"/>
          <w:b/>
          <w:color w:val="000000" w:themeColor="text1"/>
          <w:sz w:val="24"/>
          <w:szCs w:val="24"/>
        </w:rPr>
        <w:t>Approaches to the Interview</w:t>
      </w:r>
      <w:bookmarkEnd w:id="5"/>
    </w:p>
    <w:p w:rsidR="00BE20C4" w:rsidRPr="007229F9" w:rsidRDefault="006C17CA"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6" w:name="_Toc56713811"/>
      <w:r w:rsidRPr="007229F9">
        <w:rPr>
          <w:rFonts w:ascii="Times New Roman" w:hAnsi="Times New Roman" w:cs="Times New Roman"/>
          <w:b/>
          <w:color w:val="000000" w:themeColor="text1"/>
          <w:sz w:val="24"/>
          <w:szCs w:val="24"/>
        </w:rPr>
        <w:t>The</w:t>
      </w:r>
      <w:r w:rsidR="009F274E" w:rsidRPr="007229F9">
        <w:rPr>
          <w:rFonts w:ascii="Times New Roman" w:hAnsi="Times New Roman" w:cs="Times New Roman"/>
          <w:b/>
          <w:color w:val="000000" w:themeColor="text1"/>
          <w:sz w:val="24"/>
          <w:szCs w:val="24"/>
        </w:rPr>
        <w:t xml:space="preserve"> Critical Analysis</w:t>
      </w:r>
      <w:bookmarkEnd w:id="6"/>
    </w:p>
    <w:p w:rsidR="004C0988" w:rsidRPr="007229F9" w:rsidRDefault="004C0988"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There were several subthemes that were derived to </w:t>
      </w:r>
      <w:r w:rsidR="00057286" w:rsidRPr="007229F9">
        <w:rPr>
          <w:rFonts w:ascii="Times New Roman" w:hAnsi="Times New Roman" w:cs="Times New Roman"/>
          <w:color w:val="000000" w:themeColor="text1"/>
          <w:sz w:val="24"/>
          <w:szCs w:val="24"/>
        </w:rPr>
        <w:t>build</w:t>
      </w:r>
      <w:r w:rsidRPr="007229F9">
        <w:rPr>
          <w:rFonts w:ascii="Times New Roman" w:hAnsi="Times New Roman" w:cs="Times New Roman"/>
          <w:color w:val="000000" w:themeColor="text1"/>
          <w:sz w:val="24"/>
          <w:szCs w:val="24"/>
        </w:rPr>
        <w:t xml:space="preserve"> up the </w:t>
      </w:r>
      <w:r w:rsidR="00057286" w:rsidRPr="007229F9">
        <w:rPr>
          <w:rFonts w:ascii="Times New Roman" w:hAnsi="Times New Roman" w:cs="Times New Roman"/>
          <w:color w:val="000000" w:themeColor="text1"/>
          <w:sz w:val="24"/>
          <w:szCs w:val="24"/>
        </w:rPr>
        <w:t>critical</w:t>
      </w:r>
      <w:r w:rsidRPr="007229F9">
        <w:rPr>
          <w:rFonts w:ascii="Times New Roman" w:hAnsi="Times New Roman" w:cs="Times New Roman"/>
          <w:color w:val="000000" w:themeColor="text1"/>
          <w:sz w:val="24"/>
          <w:szCs w:val="24"/>
        </w:rPr>
        <w:t xml:space="preserve"> approach to the interview (See Appendix 1). They included holding to account, setting engagement rules, use of </w:t>
      </w:r>
      <w:r w:rsidR="00057286" w:rsidRPr="007229F9">
        <w:rPr>
          <w:rFonts w:ascii="Times New Roman" w:hAnsi="Times New Roman" w:cs="Times New Roman"/>
          <w:color w:val="000000" w:themeColor="text1"/>
          <w:sz w:val="24"/>
          <w:szCs w:val="24"/>
        </w:rPr>
        <w:t>different</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frame</w:t>
      </w:r>
      <w:r w:rsidRPr="007229F9">
        <w:rPr>
          <w:rFonts w:ascii="Times New Roman" w:hAnsi="Times New Roman" w:cs="Times New Roman"/>
          <w:color w:val="000000" w:themeColor="text1"/>
          <w:sz w:val="24"/>
          <w:szCs w:val="24"/>
        </w:rPr>
        <w:t>, vague sources, interrupting, contradicting and use of post</w:t>
      </w:r>
      <w:r w:rsidR="006C17CA"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color w:val="000000" w:themeColor="text1"/>
          <w:sz w:val="24"/>
          <w:szCs w:val="24"/>
        </w:rPr>
        <w:t xml:space="preserve">hoc correction. First, apart from the pleasantries like other interviews, the interviewer set the rules of </w:t>
      </w:r>
      <w:r w:rsidR="00057286" w:rsidRPr="007229F9">
        <w:rPr>
          <w:rFonts w:ascii="Times New Roman" w:hAnsi="Times New Roman" w:cs="Times New Roman"/>
          <w:color w:val="000000" w:themeColor="text1"/>
          <w:sz w:val="24"/>
          <w:szCs w:val="24"/>
        </w:rPr>
        <w:t>engagement</w:t>
      </w:r>
      <w:r w:rsidRPr="007229F9">
        <w:rPr>
          <w:rFonts w:ascii="Times New Roman" w:hAnsi="Times New Roman" w:cs="Times New Roman"/>
          <w:color w:val="000000" w:themeColor="text1"/>
          <w:sz w:val="24"/>
          <w:szCs w:val="24"/>
        </w:rPr>
        <w:t xml:space="preserve"> throughout the process. He would follow a logical flow in posting the questions including </w:t>
      </w:r>
      <w:r w:rsidR="00057286" w:rsidRPr="007229F9">
        <w:rPr>
          <w:rFonts w:ascii="Times New Roman" w:hAnsi="Times New Roman" w:cs="Times New Roman"/>
          <w:color w:val="000000" w:themeColor="text1"/>
          <w:sz w:val="24"/>
          <w:szCs w:val="24"/>
        </w:rPr>
        <w:t>acknowledging</w:t>
      </w:r>
      <w:r w:rsidRPr="007229F9">
        <w:rPr>
          <w:rFonts w:ascii="Times New Roman" w:hAnsi="Times New Roman" w:cs="Times New Roman"/>
          <w:color w:val="000000" w:themeColor="text1"/>
          <w:sz w:val="24"/>
          <w:szCs w:val="24"/>
        </w:rPr>
        <w:t xml:space="preserve"> how many </w:t>
      </w:r>
      <w:r w:rsidR="00057286" w:rsidRPr="007229F9">
        <w:rPr>
          <w:rFonts w:ascii="Times New Roman" w:hAnsi="Times New Roman" w:cs="Times New Roman"/>
          <w:color w:val="000000" w:themeColor="text1"/>
          <w:sz w:val="24"/>
          <w:szCs w:val="24"/>
        </w:rPr>
        <w:t>questions</w:t>
      </w:r>
      <w:r w:rsidRPr="007229F9">
        <w:rPr>
          <w:rFonts w:ascii="Times New Roman" w:hAnsi="Times New Roman" w:cs="Times New Roman"/>
          <w:color w:val="000000" w:themeColor="text1"/>
          <w:sz w:val="24"/>
          <w:szCs w:val="24"/>
        </w:rPr>
        <w:t xml:space="preserve"> he would ask on a </w:t>
      </w:r>
      <w:r w:rsidR="00057286" w:rsidRPr="007229F9">
        <w:rPr>
          <w:rFonts w:ascii="Times New Roman" w:hAnsi="Times New Roman" w:cs="Times New Roman"/>
          <w:color w:val="000000" w:themeColor="text1"/>
          <w:sz w:val="24"/>
          <w:szCs w:val="24"/>
        </w:rPr>
        <w:t>particular</w:t>
      </w:r>
      <w:r w:rsidRPr="007229F9">
        <w:rPr>
          <w:rFonts w:ascii="Times New Roman" w:hAnsi="Times New Roman" w:cs="Times New Roman"/>
          <w:color w:val="000000" w:themeColor="text1"/>
          <w:sz w:val="24"/>
          <w:szCs w:val="24"/>
        </w:rPr>
        <w:t xml:space="preserve"> ide. </w:t>
      </w:r>
      <w:r w:rsidR="00057286" w:rsidRPr="007229F9">
        <w:rPr>
          <w:rFonts w:ascii="Times New Roman" w:hAnsi="Times New Roman" w:cs="Times New Roman"/>
          <w:color w:val="000000" w:themeColor="text1"/>
          <w:sz w:val="24"/>
          <w:szCs w:val="24"/>
        </w:rPr>
        <w:t>For</w:t>
      </w:r>
      <w:r w:rsidRPr="007229F9">
        <w:rPr>
          <w:rFonts w:ascii="Times New Roman" w:hAnsi="Times New Roman" w:cs="Times New Roman"/>
          <w:color w:val="000000" w:themeColor="text1"/>
          <w:sz w:val="24"/>
          <w:szCs w:val="24"/>
        </w:rPr>
        <w:t xml:space="preserve"> instance, words such as </w:t>
      </w:r>
      <w:r w:rsidRPr="001E3A84">
        <w:rPr>
          <w:rFonts w:ascii="Times New Roman" w:hAnsi="Times New Roman" w:cs="Times New Roman"/>
          <w:i/>
          <w:color w:val="000000" w:themeColor="text1"/>
          <w:sz w:val="24"/>
          <w:szCs w:val="24"/>
        </w:rPr>
        <w:t>“</w:t>
      </w:r>
      <w:r w:rsidRPr="001E3A84">
        <w:rPr>
          <w:rFonts w:ascii="Times New Roman" w:eastAsia="Times New Roman" w:hAnsi="Times New Roman" w:cs="Times New Roman"/>
          <w:bCs/>
          <w:i/>
          <w:color w:val="000000" w:themeColor="text1"/>
          <w:sz w:val="24"/>
          <w:szCs w:val="24"/>
        </w:rPr>
        <w:t>I want to come back to some of that. But I want to pick up a thread that we dropped earlier</w:t>
      </w:r>
      <w:r w:rsidRPr="007229F9">
        <w:rPr>
          <w:rFonts w:ascii="Times New Roman" w:hAnsi="Times New Roman" w:cs="Times New Roman"/>
          <w:color w:val="000000" w:themeColor="text1"/>
          <w:sz w:val="24"/>
          <w:szCs w:val="24"/>
        </w:rPr>
        <w:t xml:space="preserve">” ensures thoroughness to ensure that </w:t>
      </w:r>
      <w:r w:rsidR="00057286" w:rsidRPr="007229F9">
        <w:rPr>
          <w:rFonts w:ascii="Times New Roman" w:hAnsi="Times New Roman" w:cs="Times New Roman"/>
          <w:color w:val="000000" w:themeColor="text1"/>
          <w:sz w:val="24"/>
          <w:szCs w:val="24"/>
        </w:rPr>
        <w:t>thoughts</w:t>
      </w:r>
      <w:r w:rsidRPr="007229F9">
        <w:rPr>
          <w:rFonts w:ascii="Times New Roman" w:hAnsi="Times New Roman" w:cs="Times New Roman"/>
          <w:color w:val="000000" w:themeColor="text1"/>
          <w:sz w:val="24"/>
          <w:szCs w:val="24"/>
        </w:rPr>
        <w:t xml:space="preserve"> and </w:t>
      </w:r>
      <w:r w:rsidR="00057286" w:rsidRPr="007229F9">
        <w:rPr>
          <w:rFonts w:ascii="Times New Roman" w:hAnsi="Times New Roman" w:cs="Times New Roman"/>
          <w:color w:val="000000" w:themeColor="text1"/>
          <w:sz w:val="24"/>
          <w:szCs w:val="24"/>
        </w:rPr>
        <w:t>insights</w:t>
      </w:r>
      <w:r w:rsidRPr="007229F9">
        <w:rPr>
          <w:rFonts w:ascii="Times New Roman" w:hAnsi="Times New Roman" w:cs="Times New Roman"/>
          <w:color w:val="000000" w:themeColor="text1"/>
          <w:sz w:val="24"/>
          <w:szCs w:val="24"/>
        </w:rPr>
        <w:t xml:space="preserve"> were well captured. In doing </w:t>
      </w:r>
      <w:r w:rsidR="00057286" w:rsidRPr="007229F9">
        <w:rPr>
          <w:rFonts w:ascii="Times New Roman" w:hAnsi="Times New Roman" w:cs="Times New Roman"/>
          <w:color w:val="000000" w:themeColor="text1"/>
          <w:sz w:val="24"/>
          <w:szCs w:val="24"/>
        </w:rPr>
        <w:t>this</w:t>
      </w:r>
      <w:r w:rsidRPr="007229F9">
        <w:rPr>
          <w:rFonts w:ascii="Times New Roman" w:hAnsi="Times New Roman" w:cs="Times New Roman"/>
          <w:color w:val="000000" w:themeColor="text1"/>
          <w:sz w:val="24"/>
          <w:szCs w:val="24"/>
        </w:rPr>
        <w:t xml:space="preserve">, the interviewer understood the critical aspects of engagement and that despite continuance of the talk, some earlier aspects had to be revisited. </w:t>
      </w:r>
    </w:p>
    <w:p w:rsidR="004C0988" w:rsidRPr="007229F9" w:rsidRDefault="004C0988"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In addition to that, the interviewer was keen to derive a wider and more </w:t>
      </w:r>
      <w:r w:rsidR="00057286" w:rsidRPr="007229F9">
        <w:rPr>
          <w:rFonts w:ascii="Times New Roman" w:hAnsi="Times New Roman" w:cs="Times New Roman"/>
          <w:color w:val="000000" w:themeColor="text1"/>
          <w:sz w:val="24"/>
          <w:szCs w:val="24"/>
        </w:rPr>
        <w:t>in-depth</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perspective</w:t>
      </w:r>
      <w:r w:rsidRPr="007229F9">
        <w:rPr>
          <w:rFonts w:ascii="Times New Roman" w:hAnsi="Times New Roman" w:cs="Times New Roman"/>
          <w:color w:val="000000" w:themeColor="text1"/>
          <w:sz w:val="24"/>
          <w:szCs w:val="24"/>
        </w:rPr>
        <w:t xml:space="preserve"> through the use of different frames to post his questions. From </w:t>
      </w:r>
      <w:r w:rsidR="00057286" w:rsidRPr="007229F9">
        <w:rPr>
          <w:rFonts w:ascii="Times New Roman" w:hAnsi="Times New Roman" w:cs="Times New Roman"/>
          <w:color w:val="000000" w:themeColor="text1"/>
          <w:sz w:val="24"/>
          <w:szCs w:val="24"/>
        </w:rPr>
        <w:t>critical</w:t>
      </w:r>
      <w:r w:rsidRPr="007229F9">
        <w:rPr>
          <w:rFonts w:ascii="Times New Roman" w:hAnsi="Times New Roman" w:cs="Times New Roman"/>
          <w:color w:val="000000" w:themeColor="text1"/>
          <w:sz w:val="24"/>
          <w:szCs w:val="24"/>
        </w:rPr>
        <w:t xml:space="preserve"> social science research, it is possible to </w:t>
      </w:r>
      <w:r w:rsidR="00057286" w:rsidRPr="007229F9">
        <w:rPr>
          <w:rFonts w:ascii="Times New Roman" w:hAnsi="Times New Roman" w:cs="Times New Roman"/>
          <w:color w:val="000000" w:themeColor="text1"/>
          <w:sz w:val="24"/>
          <w:szCs w:val="24"/>
        </w:rPr>
        <w:t>counter</w:t>
      </w:r>
      <w:r w:rsidRPr="007229F9">
        <w:rPr>
          <w:rFonts w:ascii="Times New Roman" w:hAnsi="Times New Roman" w:cs="Times New Roman"/>
          <w:color w:val="000000" w:themeColor="text1"/>
          <w:sz w:val="24"/>
          <w:szCs w:val="24"/>
        </w:rPr>
        <w:t xml:space="preserve"> complexities in pursuit of </w:t>
      </w:r>
      <w:r w:rsidR="00057286" w:rsidRPr="007229F9">
        <w:rPr>
          <w:rFonts w:ascii="Times New Roman" w:hAnsi="Times New Roman" w:cs="Times New Roman"/>
          <w:color w:val="000000" w:themeColor="text1"/>
          <w:sz w:val="24"/>
          <w:szCs w:val="24"/>
        </w:rPr>
        <w:t>truth</w:t>
      </w:r>
      <w:r w:rsidRPr="007229F9">
        <w:rPr>
          <w:rFonts w:ascii="Times New Roman" w:hAnsi="Times New Roman" w:cs="Times New Roman"/>
          <w:color w:val="000000" w:themeColor="text1"/>
          <w:sz w:val="24"/>
          <w:szCs w:val="24"/>
        </w:rPr>
        <w:t xml:space="preserve"> by seeking unique and </w:t>
      </w:r>
      <w:r w:rsidR="00057286" w:rsidRPr="007229F9">
        <w:rPr>
          <w:rFonts w:ascii="Times New Roman" w:hAnsi="Times New Roman" w:cs="Times New Roman"/>
          <w:color w:val="000000" w:themeColor="text1"/>
          <w:sz w:val="24"/>
          <w:szCs w:val="24"/>
        </w:rPr>
        <w:t>alternative</w:t>
      </w:r>
      <w:r w:rsidRPr="007229F9">
        <w:rPr>
          <w:rFonts w:ascii="Times New Roman" w:hAnsi="Times New Roman" w:cs="Times New Roman"/>
          <w:color w:val="000000" w:themeColor="text1"/>
          <w:sz w:val="24"/>
          <w:szCs w:val="24"/>
        </w:rPr>
        <w:t xml:space="preserve"> ways to </w:t>
      </w:r>
      <w:r w:rsidR="00057286" w:rsidRPr="007229F9">
        <w:rPr>
          <w:rFonts w:ascii="Times New Roman" w:hAnsi="Times New Roman" w:cs="Times New Roman"/>
          <w:color w:val="000000" w:themeColor="text1"/>
          <w:sz w:val="24"/>
          <w:szCs w:val="24"/>
        </w:rPr>
        <w:t>query</w:t>
      </w:r>
      <w:r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bCs/>
          <w:color w:val="000000" w:themeColor="text1"/>
          <w:sz w:val="24"/>
          <w:szCs w:val="24"/>
        </w:rPr>
        <w:t>Chowdhury, 2014</w:t>
      </w:r>
      <w:r w:rsidRPr="007229F9">
        <w:rPr>
          <w:rFonts w:ascii="Times New Roman" w:hAnsi="Times New Roman" w:cs="Times New Roman"/>
          <w:color w:val="000000" w:themeColor="text1"/>
          <w:sz w:val="24"/>
          <w:szCs w:val="24"/>
        </w:rPr>
        <w:t>). For instance, after not</w:t>
      </w:r>
      <w:r w:rsidR="00057286" w:rsidRPr="007229F9">
        <w:rPr>
          <w:rFonts w:ascii="Times New Roman" w:hAnsi="Times New Roman" w:cs="Times New Roman"/>
          <w:color w:val="000000" w:themeColor="text1"/>
          <w:sz w:val="24"/>
          <w:szCs w:val="24"/>
        </w:rPr>
        <w:t>i</w:t>
      </w:r>
      <w:r w:rsidRPr="007229F9">
        <w:rPr>
          <w:rFonts w:ascii="Times New Roman" w:hAnsi="Times New Roman" w:cs="Times New Roman"/>
          <w:color w:val="000000" w:themeColor="text1"/>
          <w:sz w:val="24"/>
          <w:szCs w:val="24"/>
        </w:rPr>
        <w:t>ng</w:t>
      </w:r>
      <w:r w:rsidR="00057286"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color w:val="000000" w:themeColor="text1"/>
          <w:sz w:val="24"/>
          <w:szCs w:val="24"/>
        </w:rPr>
        <w:t xml:space="preserve">that the minister was rather reserved on religious tolerance, Smith fired a question to securely affirm this view by asking; </w:t>
      </w:r>
      <w:r w:rsidRPr="001E3A84">
        <w:rPr>
          <w:rFonts w:ascii="Times New Roman" w:hAnsi="Times New Roman" w:cs="Times New Roman"/>
          <w:i/>
          <w:color w:val="000000" w:themeColor="text1"/>
          <w:sz w:val="24"/>
          <w:szCs w:val="24"/>
        </w:rPr>
        <w:t>“I mean, it seems you’ve still got a problem if you have people out there with these beliefs.”</w:t>
      </w:r>
      <w:r w:rsidRPr="007229F9">
        <w:rPr>
          <w:rFonts w:ascii="Times New Roman" w:hAnsi="Times New Roman" w:cs="Times New Roman"/>
          <w:color w:val="000000" w:themeColor="text1"/>
          <w:sz w:val="24"/>
          <w:szCs w:val="24"/>
        </w:rPr>
        <w:t xml:space="preserve"> Another instance was the framing of Saudi’s </w:t>
      </w:r>
      <w:r w:rsidR="00057286" w:rsidRPr="007229F9">
        <w:rPr>
          <w:rFonts w:ascii="Times New Roman" w:hAnsi="Times New Roman" w:cs="Times New Roman"/>
          <w:color w:val="000000" w:themeColor="text1"/>
          <w:sz w:val="24"/>
          <w:szCs w:val="24"/>
        </w:rPr>
        <w:t>association</w:t>
      </w:r>
      <w:r w:rsidRPr="007229F9">
        <w:rPr>
          <w:rFonts w:ascii="Times New Roman" w:hAnsi="Times New Roman" w:cs="Times New Roman"/>
          <w:color w:val="000000" w:themeColor="text1"/>
          <w:sz w:val="24"/>
          <w:szCs w:val="24"/>
        </w:rPr>
        <w:t xml:space="preserve"> with Saddam Hussein</w:t>
      </w:r>
      <w:r w:rsidR="00EA0509" w:rsidRPr="007229F9">
        <w:rPr>
          <w:rFonts w:ascii="Times New Roman" w:hAnsi="Times New Roman" w:cs="Times New Roman"/>
          <w:color w:val="000000" w:themeColor="text1"/>
          <w:sz w:val="24"/>
          <w:szCs w:val="24"/>
        </w:rPr>
        <w:t xml:space="preserve"> where the </w:t>
      </w:r>
      <w:r w:rsidR="00057286" w:rsidRPr="007229F9">
        <w:rPr>
          <w:rFonts w:ascii="Times New Roman" w:hAnsi="Times New Roman" w:cs="Times New Roman"/>
          <w:color w:val="000000" w:themeColor="text1"/>
          <w:sz w:val="24"/>
          <w:szCs w:val="24"/>
        </w:rPr>
        <w:t>interviewer</w:t>
      </w:r>
      <w:r w:rsidR="00EA0509"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innovatively</w:t>
      </w:r>
      <w:r w:rsidR="00EA0509"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used</w:t>
      </w:r>
      <w:r w:rsidR="00EA0509" w:rsidRPr="007229F9">
        <w:rPr>
          <w:rFonts w:ascii="Times New Roman" w:hAnsi="Times New Roman" w:cs="Times New Roman"/>
          <w:color w:val="000000" w:themeColor="text1"/>
          <w:sz w:val="24"/>
          <w:szCs w:val="24"/>
        </w:rPr>
        <w:t xml:space="preserve"> the insider/outsider perspective to ensure that the minister sheds more light on this aspect. </w:t>
      </w:r>
      <w:r w:rsidR="006C17CA" w:rsidRPr="007229F9">
        <w:rPr>
          <w:rFonts w:ascii="Times New Roman" w:hAnsi="Times New Roman" w:cs="Times New Roman"/>
          <w:color w:val="000000" w:themeColor="text1"/>
          <w:sz w:val="24"/>
          <w:szCs w:val="24"/>
        </w:rPr>
        <w:t>In other cases, post hoc corrections wer</w:t>
      </w:r>
      <w:r w:rsidR="00057286" w:rsidRPr="007229F9">
        <w:rPr>
          <w:rFonts w:ascii="Times New Roman" w:hAnsi="Times New Roman" w:cs="Times New Roman"/>
          <w:color w:val="000000" w:themeColor="text1"/>
          <w:sz w:val="24"/>
          <w:szCs w:val="24"/>
        </w:rPr>
        <w:t>e made offer clarity such as ex</w:t>
      </w:r>
      <w:r w:rsidR="006C17CA" w:rsidRPr="007229F9">
        <w:rPr>
          <w:rFonts w:ascii="Times New Roman" w:hAnsi="Times New Roman" w:cs="Times New Roman"/>
          <w:color w:val="000000" w:themeColor="text1"/>
          <w:sz w:val="24"/>
          <w:szCs w:val="24"/>
        </w:rPr>
        <w:t>plain</w:t>
      </w:r>
      <w:r w:rsidR="00057286" w:rsidRPr="007229F9">
        <w:rPr>
          <w:rFonts w:ascii="Times New Roman" w:hAnsi="Times New Roman" w:cs="Times New Roman"/>
          <w:color w:val="000000" w:themeColor="text1"/>
          <w:sz w:val="24"/>
          <w:szCs w:val="24"/>
        </w:rPr>
        <w:t>in</w:t>
      </w:r>
      <w:r w:rsidR="006C17CA" w:rsidRPr="007229F9">
        <w:rPr>
          <w:rFonts w:ascii="Times New Roman" w:hAnsi="Times New Roman" w:cs="Times New Roman"/>
          <w:color w:val="000000" w:themeColor="text1"/>
          <w:sz w:val="24"/>
          <w:szCs w:val="24"/>
        </w:rPr>
        <w:t xml:space="preserve">g how the Saudi’s entry into Yemen war was to violate the latter’s </w:t>
      </w:r>
      <w:r w:rsidR="00057286" w:rsidRPr="007229F9">
        <w:rPr>
          <w:rFonts w:ascii="Times New Roman" w:hAnsi="Times New Roman" w:cs="Times New Roman"/>
          <w:color w:val="000000" w:themeColor="text1"/>
          <w:sz w:val="24"/>
          <w:szCs w:val="24"/>
        </w:rPr>
        <w:t>sovereignty</w:t>
      </w:r>
      <w:r w:rsidR="006C17CA" w:rsidRPr="007229F9">
        <w:rPr>
          <w:rFonts w:ascii="Times New Roman" w:hAnsi="Times New Roman" w:cs="Times New Roman"/>
          <w:color w:val="000000" w:themeColor="text1"/>
          <w:sz w:val="24"/>
          <w:szCs w:val="24"/>
        </w:rPr>
        <w:t xml:space="preserve"> but help free it from the terror cells. </w:t>
      </w:r>
    </w:p>
    <w:p w:rsidR="003905E8" w:rsidRPr="007229F9" w:rsidRDefault="00EA0509"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lastRenderedPageBreak/>
        <w:t xml:space="preserve">Also, from the interview, the reliance on head-on questions to seek clarification was effective to </w:t>
      </w:r>
      <w:r w:rsidR="00057286" w:rsidRPr="007229F9">
        <w:rPr>
          <w:rFonts w:ascii="Times New Roman" w:hAnsi="Times New Roman" w:cs="Times New Roman"/>
          <w:color w:val="000000" w:themeColor="text1"/>
          <w:sz w:val="24"/>
          <w:szCs w:val="24"/>
        </w:rPr>
        <w:t>unveil</w:t>
      </w:r>
      <w:r w:rsidRPr="007229F9">
        <w:rPr>
          <w:rFonts w:ascii="Times New Roman" w:hAnsi="Times New Roman" w:cs="Times New Roman"/>
          <w:color w:val="000000" w:themeColor="text1"/>
          <w:sz w:val="24"/>
          <w:szCs w:val="24"/>
        </w:rPr>
        <w:t xml:space="preserve"> more thoughts on specific issues. In a </w:t>
      </w:r>
      <w:r w:rsidR="00057286" w:rsidRPr="007229F9">
        <w:rPr>
          <w:rFonts w:ascii="Times New Roman" w:hAnsi="Times New Roman" w:cs="Times New Roman"/>
          <w:color w:val="000000" w:themeColor="text1"/>
          <w:sz w:val="24"/>
          <w:szCs w:val="24"/>
        </w:rPr>
        <w:t>perfect</w:t>
      </w:r>
      <w:r w:rsidRPr="007229F9">
        <w:rPr>
          <w:rFonts w:ascii="Times New Roman" w:hAnsi="Times New Roman" w:cs="Times New Roman"/>
          <w:color w:val="000000" w:themeColor="text1"/>
          <w:sz w:val="24"/>
          <w:szCs w:val="24"/>
        </w:rPr>
        <w:t xml:space="preserve"> example, when asked on the elusive ties between Iran and Saudi Arabia, the minister immediately got defensive by pointing fingers to the provocation of the </w:t>
      </w:r>
      <w:r w:rsidR="00057286" w:rsidRPr="007229F9">
        <w:rPr>
          <w:rFonts w:ascii="Times New Roman" w:hAnsi="Times New Roman" w:cs="Times New Roman"/>
          <w:color w:val="000000" w:themeColor="text1"/>
          <w:sz w:val="24"/>
          <w:szCs w:val="24"/>
        </w:rPr>
        <w:t>Iranian</w:t>
      </w:r>
      <w:r w:rsidRPr="007229F9">
        <w:rPr>
          <w:rFonts w:ascii="Times New Roman" w:hAnsi="Times New Roman" w:cs="Times New Roman"/>
          <w:color w:val="000000" w:themeColor="text1"/>
          <w:sz w:val="24"/>
          <w:szCs w:val="24"/>
        </w:rPr>
        <w:t xml:space="preserve"> revolution. Then, the two subsequent questions were head on; </w:t>
      </w:r>
      <w:r w:rsidRPr="001E3A84">
        <w:rPr>
          <w:rFonts w:ascii="Times New Roman" w:hAnsi="Times New Roman" w:cs="Times New Roman"/>
          <w:i/>
          <w:color w:val="000000" w:themeColor="text1"/>
          <w:sz w:val="24"/>
          <w:szCs w:val="24"/>
        </w:rPr>
        <w:t>“</w:t>
      </w:r>
      <w:r w:rsidRPr="001E3A84">
        <w:rPr>
          <w:rFonts w:ascii="Times New Roman" w:eastAsia="Times New Roman" w:hAnsi="Times New Roman" w:cs="Times New Roman"/>
          <w:i/>
          <w:color w:val="000000" w:themeColor="text1"/>
          <w:sz w:val="24"/>
          <w:szCs w:val="24"/>
        </w:rPr>
        <w:t>So you blame the Iranians?</w:t>
      </w:r>
      <w:r w:rsidRPr="001E3A84">
        <w:rPr>
          <w:rFonts w:ascii="Times New Roman" w:hAnsi="Times New Roman" w:cs="Times New Roman"/>
          <w:i/>
          <w:color w:val="000000" w:themeColor="text1"/>
          <w:sz w:val="24"/>
          <w:szCs w:val="24"/>
        </w:rPr>
        <w:t>”</w:t>
      </w:r>
      <w:r w:rsidRPr="007229F9">
        <w:rPr>
          <w:rFonts w:ascii="Times New Roman" w:hAnsi="Times New Roman" w:cs="Times New Roman"/>
          <w:color w:val="000000" w:themeColor="text1"/>
          <w:sz w:val="24"/>
          <w:szCs w:val="24"/>
        </w:rPr>
        <w:t xml:space="preserve"> and “</w:t>
      </w:r>
      <w:r w:rsidRPr="001E3A84">
        <w:rPr>
          <w:rFonts w:ascii="Times New Roman" w:eastAsia="Times New Roman" w:hAnsi="Times New Roman" w:cs="Times New Roman"/>
          <w:i/>
          <w:color w:val="000000" w:themeColor="text1"/>
          <w:sz w:val="24"/>
          <w:szCs w:val="24"/>
        </w:rPr>
        <w:t>Are you doing enough now fast enough</w:t>
      </w:r>
      <w:r w:rsidRPr="007229F9">
        <w:rPr>
          <w:rFonts w:ascii="Times New Roman" w:eastAsia="Times New Roman" w:hAnsi="Times New Roman" w:cs="Times New Roman"/>
          <w:color w:val="000000" w:themeColor="text1"/>
          <w:sz w:val="24"/>
          <w:szCs w:val="24"/>
        </w:rPr>
        <w:t>?</w:t>
      </w:r>
      <w:r w:rsidRPr="007229F9">
        <w:rPr>
          <w:rFonts w:ascii="Times New Roman" w:hAnsi="Times New Roman" w:cs="Times New Roman"/>
          <w:color w:val="000000" w:themeColor="text1"/>
          <w:sz w:val="24"/>
          <w:szCs w:val="24"/>
        </w:rPr>
        <w:t xml:space="preserve">” The Minister’s response to these questions proved that indeed it was the fault of both parties to secure peace and good diplomatic times. The interviewer’s attempt to hold the </w:t>
      </w:r>
      <w:r w:rsidR="00057286" w:rsidRPr="007229F9">
        <w:rPr>
          <w:rFonts w:ascii="Times New Roman" w:hAnsi="Times New Roman" w:cs="Times New Roman"/>
          <w:color w:val="000000" w:themeColor="text1"/>
          <w:sz w:val="24"/>
          <w:szCs w:val="24"/>
        </w:rPr>
        <w:t>minister to</w:t>
      </w:r>
      <w:r w:rsidRPr="007229F9">
        <w:rPr>
          <w:rFonts w:ascii="Times New Roman" w:hAnsi="Times New Roman" w:cs="Times New Roman"/>
          <w:color w:val="000000" w:themeColor="text1"/>
          <w:sz w:val="24"/>
          <w:szCs w:val="24"/>
        </w:rPr>
        <w:t xml:space="preserve"> account paid off as he </w:t>
      </w:r>
      <w:r w:rsidR="00057286" w:rsidRPr="007229F9">
        <w:rPr>
          <w:rFonts w:ascii="Times New Roman" w:hAnsi="Times New Roman" w:cs="Times New Roman"/>
          <w:color w:val="000000" w:themeColor="text1"/>
          <w:sz w:val="24"/>
          <w:szCs w:val="24"/>
        </w:rPr>
        <w:t>acknowledged</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tangible</w:t>
      </w:r>
      <w:r w:rsidRPr="007229F9">
        <w:rPr>
          <w:rFonts w:ascii="Times New Roman" w:hAnsi="Times New Roman" w:cs="Times New Roman"/>
          <w:color w:val="000000" w:themeColor="text1"/>
          <w:sz w:val="24"/>
          <w:szCs w:val="24"/>
        </w:rPr>
        <w:t xml:space="preserve"> steps such as multi-sectorial scanning and equipment of law enforcement to deal with </w:t>
      </w:r>
      <w:r w:rsidR="00057286" w:rsidRPr="007229F9">
        <w:rPr>
          <w:rFonts w:ascii="Times New Roman" w:hAnsi="Times New Roman" w:cs="Times New Roman"/>
          <w:color w:val="000000" w:themeColor="text1"/>
          <w:sz w:val="24"/>
          <w:szCs w:val="24"/>
        </w:rPr>
        <w:t>radical</w:t>
      </w:r>
      <w:r w:rsidRPr="007229F9">
        <w:rPr>
          <w:rFonts w:ascii="Times New Roman" w:hAnsi="Times New Roman" w:cs="Times New Roman"/>
          <w:color w:val="000000" w:themeColor="text1"/>
          <w:sz w:val="24"/>
          <w:szCs w:val="24"/>
        </w:rPr>
        <w:t xml:space="preserve"> elements. Another hold-to-account question was on whether Saudi intended to keep Iran as true allies. When the minister affirmed it, Smith quickly pointed out; “</w:t>
      </w:r>
      <w:r w:rsidRPr="001E3A84">
        <w:rPr>
          <w:rFonts w:ascii="Times New Roman" w:hAnsi="Times New Roman" w:cs="Times New Roman"/>
          <w:i/>
          <w:color w:val="000000" w:themeColor="text1"/>
          <w:sz w:val="24"/>
          <w:szCs w:val="24"/>
        </w:rPr>
        <w:t xml:space="preserve">No, but you’re arrayed against them. You’re part of the coalition that’s up against them in Syria. You’re bombing their proxy force in Yemen. How can you say </w:t>
      </w:r>
      <w:r w:rsidR="00057286" w:rsidRPr="001E3A84">
        <w:rPr>
          <w:rFonts w:ascii="Times New Roman" w:hAnsi="Times New Roman" w:cs="Times New Roman"/>
          <w:i/>
          <w:color w:val="000000" w:themeColor="text1"/>
          <w:sz w:val="24"/>
          <w:szCs w:val="24"/>
        </w:rPr>
        <w:t>you’re</w:t>
      </w:r>
      <w:r w:rsidRPr="001E3A84">
        <w:rPr>
          <w:rFonts w:ascii="Times New Roman" w:hAnsi="Times New Roman" w:cs="Times New Roman"/>
          <w:i/>
          <w:color w:val="000000" w:themeColor="text1"/>
          <w:sz w:val="24"/>
          <w:szCs w:val="24"/>
        </w:rPr>
        <w:t xml:space="preserve"> “not fighting wars with them”?”</w:t>
      </w:r>
      <w:r w:rsidRPr="007229F9">
        <w:rPr>
          <w:rFonts w:ascii="Times New Roman" w:hAnsi="Times New Roman" w:cs="Times New Roman"/>
          <w:color w:val="000000" w:themeColor="text1"/>
          <w:sz w:val="24"/>
          <w:szCs w:val="24"/>
        </w:rPr>
        <w:t xml:space="preserve"> This was a direct question that sought to </w:t>
      </w:r>
      <w:r w:rsidR="00057286" w:rsidRPr="007229F9">
        <w:rPr>
          <w:rFonts w:ascii="Times New Roman" w:hAnsi="Times New Roman" w:cs="Times New Roman"/>
          <w:color w:val="000000" w:themeColor="text1"/>
          <w:sz w:val="24"/>
          <w:szCs w:val="24"/>
        </w:rPr>
        <w:t>establish</w:t>
      </w:r>
      <w:r w:rsidRPr="007229F9">
        <w:rPr>
          <w:rFonts w:ascii="Times New Roman" w:hAnsi="Times New Roman" w:cs="Times New Roman"/>
          <w:color w:val="000000" w:themeColor="text1"/>
          <w:sz w:val="24"/>
          <w:szCs w:val="24"/>
        </w:rPr>
        <w:t xml:space="preserve"> clarity on the nature of doublespeak that the minister projected. </w:t>
      </w:r>
      <w:r w:rsidR="003905E8" w:rsidRPr="007229F9">
        <w:rPr>
          <w:rFonts w:ascii="Times New Roman" w:hAnsi="Times New Roman" w:cs="Times New Roman"/>
          <w:color w:val="000000" w:themeColor="text1"/>
          <w:sz w:val="24"/>
          <w:szCs w:val="24"/>
        </w:rPr>
        <w:t>The question made the minister to soften his stand empa</w:t>
      </w:r>
      <w:r w:rsidR="00057286" w:rsidRPr="007229F9">
        <w:rPr>
          <w:rFonts w:ascii="Times New Roman" w:hAnsi="Times New Roman" w:cs="Times New Roman"/>
          <w:color w:val="000000" w:themeColor="text1"/>
          <w:sz w:val="24"/>
          <w:szCs w:val="24"/>
        </w:rPr>
        <w:t xml:space="preserve">thizing </w:t>
      </w:r>
      <w:r w:rsidR="003905E8" w:rsidRPr="007229F9">
        <w:rPr>
          <w:rFonts w:ascii="Times New Roman" w:hAnsi="Times New Roman" w:cs="Times New Roman"/>
          <w:color w:val="000000" w:themeColor="text1"/>
          <w:sz w:val="24"/>
          <w:szCs w:val="24"/>
        </w:rPr>
        <w:t xml:space="preserve">with the Yemen citizenry and thus clarifying that they joined the war to root out the </w:t>
      </w:r>
      <w:r w:rsidR="003905E8" w:rsidRPr="007229F9">
        <w:rPr>
          <w:rFonts w:ascii="Times New Roman" w:eastAsia="Times New Roman" w:hAnsi="Times New Roman" w:cs="Times New Roman"/>
          <w:color w:val="000000" w:themeColor="text1"/>
          <w:sz w:val="24"/>
          <w:szCs w:val="24"/>
        </w:rPr>
        <w:t xml:space="preserve">Houthis </w:t>
      </w:r>
      <w:r w:rsidR="003905E8" w:rsidRPr="007229F9">
        <w:rPr>
          <w:rFonts w:ascii="Times New Roman" w:hAnsi="Times New Roman" w:cs="Times New Roman"/>
          <w:color w:val="000000" w:themeColor="text1"/>
          <w:sz w:val="24"/>
          <w:szCs w:val="24"/>
        </w:rPr>
        <w:t xml:space="preserve">who had staged a coup against the government. </w:t>
      </w:r>
      <w:r w:rsidR="00057286" w:rsidRPr="007229F9">
        <w:rPr>
          <w:rFonts w:ascii="Times New Roman" w:hAnsi="Times New Roman" w:cs="Times New Roman"/>
          <w:color w:val="000000" w:themeColor="text1"/>
          <w:sz w:val="24"/>
          <w:szCs w:val="24"/>
        </w:rPr>
        <w:t>Bottom-line</w:t>
      </w:r>
      <w:r w:rsidR="003905E8" w:rsidRPr="007229F9">
        <w:rPr>
          <w:rFonts w:ascii="Times New Roman" w:hAnsi="Times New Roman" w:cs="Times New Roman"/>
          <w:color w:val="000000" w:themeColor="text1"/>
          <w:sz w:val="24"/>
          <w:szCs w:val="24"/>
        </w:rPr>
        <w:t xml:space="preserve">, the </w:t>
      </w:r>
      <w:r w:rsidR="00057286" w:rsidRPr="007229F9">
        <w:rPr>
          <w:rFonts w:ascii="Times New Roman" w:hAnsi="Times New Roman" w:cs="Times New Roman"/>
          <w:color w:val="000000" w:themeColor="text1"/>
          <w:sz w:val="24"/>
          <w:szCs w:val="24"/>
        </w:rPr>
        <w:t>hard</w:t>
      </w:r>
      <w:r w:rsidR="003905E8" w:rsidRPr="007229F9">
        <w:rPr>
          <w:rFonts w:ascii="Times New Roman" w:hAnsi="Times New Roman" w:cs="Times New Roman"/>
          <w:color w:val="000000" w:themeColor="text1"/>
          <w:sz w:val="24"/>
          <w:szCs w:val="24"/>
        </w:rPr>
        <w:t xml:space="preserve"> tackle questions that the </w:t>
      </w:r>
      <w:r w:rsidR="00057286" w:rsidRPr="007229F9">
        <w:rPr>
          <w:rFonts w:ascii="Times New Roman" w:hAnsi="Times New Roman" w:cs="Times New Roman"/>
          <w:color w:val="000000" w:themeColor="text1"/>
          <w:sz w:val="24"/>
          <w:szCs w:val="24"/>
        </w:rPr>
        <w:t>interviewer</w:t>
      </w:r>
      <w:r w:rsidR="003905E8" w:rsidRPr="007229F9">
        <w:rPr>
          <w:rFonts w:ascii="Times New Roman" w:hAnsi="Times New Roman" w:cs="Times New Roman"/>
          <w:color w:val="000000" w:themeColor="text1"/>
          <w:sz w:val="24"/>
          <w:szCs w:val="24"/>
        </w:rPr>
        <w:t xml:space="preserve"> employed were </w:t>
      </w:r>
      <w:r w:rsidR="00057286" w:rsidRPr="007229F9">
        <w:rPr>
          <w:rFonts w:ascii="Times New Roman" w:hAnsi="Times New Roman" w:cs="Times New Roman"/>
          <w:color w:val="000000" w:themeColor="text1"/>
          <w:sz w:val="24"/>
          <w:szCs w:val="24"/>
        </w:rPr>
        <w:t>fairly</w:t>
      </w:r>
      <w:r w:rsidR="003905E8" w:rsidRPr="007229F9">
        <w:rPr>
          <w:rFonts w:ascii="Times New Roman" w:hAnsi="Times New Roman" w:cs="Times New Roman"/>
          <w:color w:val="000000" w:themeColor="text1"/>
          <w:sz w:val="24"/>
          <w:szCs w:val="24"/>
        </w:rPr>
        <w:t xml:space="preserve"> effective in </w:t>
      </w:r>
      <w:r w:rsidR="00057286" w:rsidRPr="007229F9">
        <w:rPr>
          <w:rFonts w:ascii="Times New Roman" w:hAnsi="Times New Roman" w:cs="Times New Roman"/>
          <w:color w:val="000000" w:themeColor="text1"/>
          <w:sz w:val="24"/>
          <w:szCs w:val="24"/>
        </w:rPr>
        <w:t>deconstructing</w:t>
      </w:r>
      <w:r w:rsidR="003905E8" w:rsidRPr="007229F9">
        <w:rPr>
          <w:rFonts w:ascii="Times New Roman" w:hAnsi="Times New Roman" w:cs="Times New Roman"/>
          <w:color w:val="000000" w:themeColor="text1"/>
          <w:sz w:val="24"/>
          <w:szCs w:val="24"/>
        </w:rPr>
        <w:t xml:space="preserve"> th</w:t>
      </w:r>
      <w:r w:rsidR="00057286" w:rsidRPr="007229F9">
        <w:rPr>
          <w:rFonts w:ascii="Times New Roman" w:hAnsi="Times New Roman" w:cs="Times New Roman"/>
          <w:color w:val="000000" w:themeColor="text1"/>
          <w:sz w:val="24"/>
          <w:szCs w:val="24"/>
        </w:rPr>
        <w:t>e</w:t>
      </w:r>
      <w:r w:rsidR="003905E8" w:rsidRPr="007229F9">
        <w:rPr>
          <w:rFonts w:ascii="Times New Roman" w:hAnsi="Times New Roman" w:cs="Times New Roman"/>
          <w:color w:val="000000" w:themeColor="text1"/>
          <w:sz w:val="24"/>
          <w:szCs w:val="24"/>
        </w:rPr>
        <w:t xml:space="preserve"> complex nature of the Iran-Saudi ties and offer clarity on specific issues which ultimately benefited the viewers. </w:t>
      </w:r>
    </w:p>
    <w:p w:rsidR="003905E8" w:rsidRPr="007229F9" w:rsidRDefault="003905E8"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Additionally, in critical social science research, Bryman (2007) attests that holding to account and use of alternative question is an effectively approach to challenge the </w:t>
      </w:r>
      <w:r w:rsidR="00057286" w:rsidRPr="007229F9">
        <w:rPr>
          <w:rFonts w:ascii="Times New Roman" w:hAnsi="Times New Roman" w:cs="Times New Roman"/>
          <w:color w:val="000000" w:themeColor="text1"/>
          <w:sz w:val="24"/>
          <w:szCs w:val="24"/>
        </w:rPr>
        <w:t>status</w:t>
      </w:r>
      <w:r w:rsidRPr="007229F9">
        <w:rPr>
          <w:rFonts w:ascii="Times New Roman" w:hAnsi="Times New Roman" w:cs="Times New Roman"/>
          <w:color w:val="000000" w:themeColor="text1"/>
          <w:sz w:val="24"/>
          <w:szCs w:val="24"/>
        </w:rPr>
        <w:t xml:space="preserve"> quo and seek deeper clarifications. In this context, clarifications are crucial in the </w:t>
      </w:r>
      <w:r w:rsidR="00057286" w:rsidRPr="007229F9">
        <w:rPr>
          <w:rFonts w:ascii="Times New Roman" w:hAnsi="Times New Roman" w:cs="Times New Roman"/>
          <w:color w:val="000000" w:themeColor="text1"/>
          <w:sz w:val="24"/>
          <w:szCs w:val="24"/>
        </w:rPr>
        <w:t>critical</w:t>
      </w:r>
      <w:r w:rsidRPr="007229F9">
        <w:rPr>
          <w:rFonts w:ascii="Times New Roman" w:hAnsi="Times New Roman" w:cs="Times New Roman"/>
          <w:color w:val="000000" w:themeColor="text1"/>
          <w:sz w:val="24"/>
          <w:szCs w:val="24"/>
        </w:rPr>
        <w:t xml:space="preserve"> social science such that issues and factors are usually </w:t>
      </w:r>
      <w:r w:rsidR="00057286" w:rsidRPr="007229F9">
        <w:rPr>
          <w:rFonts w:ascii="Times New Roman" w:hAnsi="Times New Roman" w:cs="Times New Roman"/>
          <w:color w:val="000000" w:themeColor="text1"/>
          <w:sz w:val="24"/>
          <w:szCs w:val="24"/>
        </w:rPr>
        <w:t>interconnected</w:t>
      </w:r>
      <w:r w:rsidRPr="007229F9">
        <w:rPr>
          <w:rFonts w:ascii="Times New Roman" w:hAnsi="Times New Roman" w:cs="Times New Roman"/>
          <w:color w:val="000000" w:themeColor="text1"/>
          <w:sz w:val="24"/>
          <w:szCs w:val="24"/>
        </w:rPr>
        <w:t xml:space="preserve"> and </w:t>
      </w:r>
      <w:r w:rsidR="00057286" w:rsidRPr="007229F9">
        <w:rPr>
          <w:rFonts w:ascii="Times New Roman" w:hAnsi="Times New Roman" w:cs="Times New Roman"/>
          <w:color w:val="000000" w:themeColor="text1"/>
          <w:sz w:val="24"/>
          <w:szCs w:val="24"/>
        </w:rPr>
        <w:t>alternative</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options</w:t>
      </w:r>
      <w:r w:rsidRPr="007229F9">
        <w:rPr>
          <w:rFonts w:ascii="Times New Roman" w:hAnsi="Times New Roman" w:cs="Times New Roman"/>
          <w:color w:val="000000" w:themeColor="text1"/>
          <w:sz w:val="24"/>
          <w:szCs w:val="24"/>
        </w:rPr>
        <w:t xml:space="preserve"> help widen the net to seek better persp</w:t>
      </w:r>
      <w:r w:rsidR="00057286" w:rsidRPr="007229F9">
        <w:rPr>
          <w:rFonts w:ascii="Times New Roman" w:hAnsi="Times New Roman" w:cs="Times New Roman"/>
          <w:color w:val="000000" w:themeColor="text1"/>
          <w:sz w:val="24"/>
          <w:szCs w:val="24"/>
        </w:rPr>
        <w:t>ec</w:t>
      </w:r>
      <w:r w:rsidRPr="007229F9">
        <w:rPr>
          <w:rFonts w:ascii="Times New Roman" w:hAnsi="Times New Roman" w:cs="Times New Roman"/>
          <w:color w:val="000000" w:themeColor="text1"/>
          <w:sz w:val="24"/>
          <w:szCs w:val="24"/>
        </w:rPr>
        <w:t xml:space="preserve">tives. In the interview, </w:t>
      </w:r>
      <w:r w:rsidR="00057286" w:rsidRPr="007229F9">
        <w:rPr>
          <w:rFonts w:ascii="Times New Roman" w:hAnsi="Times New Roman" w:cs="Times New Roman"/>
          <w:color w:val="000000" w:themeColor="text1"/>
          <w:sz w:val="24"/>
          <w:szCs w:val="24"/>
        </w:rPr>
        <w:t>clarifications</w:t>
      </w:r>
      <w:r w:rsidRPr="007229F9">
        <w:rPr>
          <w:rFonts w:ascii="Times New Roman" w:hAnsi="Times New Roman" w:cs="Times New Roman"/>
          <w:color w:val="000000" w:themeColor="text1"/>
          <w:sz w:val="24"/>
          <w:szCs w:val="24"/>
        </w:rPr>
        <w:t xml:space="preserve"> also occurred in two areas; where </w:t>
      </w:r>
      <w:r w:rsidR="00057286" w:rsidRPr="007229F9">
        <w:rPr>
          <w:rFonts w:ascii="Times New Roman" w:hAnsi="Times New Roman" w:cs="Times New Roman"/>
          <w:color w:val="000000" w:themeColor="text1"/>
          <w:sz w:val="24"/>
          <w:szCs w:val="24"/>
        </w:rPr>
        <w:lastRenderedPageBreak/>
        <w:t>contradictions</w:t>
      </w:r>
      <w:r w:rsidRPr="007229F9">
        <w:rPr>
          <w:rFonts w:ascii="Times New Roman" w:hAnsi="Times New Roman" w:cs="Times New Roman"/>
          <w:color w:val="000000" w:themeColor="text1"/>
          <w:sz w:val="24"/>
          <w:szCs w:val="24"/>
        </w:rPr>
        <w:t xml:space="preserve"> seemed to occur and where previously held facts were corrected. For instance, </w:t>
      </w:r>
      <w:r w:rsidR="001B1713" w:rsidRPr="007229F9">
        <w:rPr>
          <w:rFonts w:ascii="Times New Roman" w:hAnsi="Times New Roman" w:cs="Times New Roman"/>
          <w:color w:val="000000" w:themeColor="text1"/>
          <w:sz w:val="24"/>
          <w:szCs w:val="24"/>
        </w:rPr>
        <w:t xml:space="preserve">when the interpreter challenged the minister on </w:t>
      </w:r>
      <w:r w:rsidR="00057286" w:rsidRPr="007229F9">
        <w:rPr>
          <w:rFonts w:ascii="Times New Roman" w:hAnsi="Times New Roman" w:cs="Times New Roman"/>
          <w:color w:val="000000" w:themeColor="text1"/>
          <w:sz w:val="24"/>
          <w:szCs w:val="24"/>
        </w:rPr>
        <w:t>how</w:t>
      </w:r>
      <w:r w:rsidR="001B1713" w:rsidRPr="007229F9">
        <w:rPr>
          <w:rFonts w:ascii="Times New Roman" w:hAnsi="Times New Roman" w:cs="Times New Roman"/>
          <w:color w:val="000000" w:themeColor="text1"/>
          <w:sz w:val="24"/>
          <w:szCs w:val="24"/>
        </w:rPr>
        <w:t xml:space="preserve"> Iranians perceived Saudi as the main support of </w:t>
      </w:r>
      <w:r w:rsidR="00057286" w:rsidRPr="007229F9">
        <w:rPr>
          <w:rFonts w:ascii="Times New Roman" w:hAnsi="Times New Roman" w:cs="Times New Roman"/>
          <w:color w:val="000000" w:themeColor="text1"/>
          <w:sz w:val="24"/>
          <w:szCs w:val="24"/>
        </w:rPr>
        <w:t>extremist</w:t>
      </w:r>
      <w:r w:rsidR="001B1713" w:rsidRPr="007229F9">
        <w:rPr>
          <w:rFonts w:ascii="Times New Roman" w:hAnsi="Times New Roman" w:cs="Times New Roman"/>
          <w:color w:val="000000" w:themeColor="text1"/>
          <w:sz w:val="24"/>
          <w:szCs w:val="24"/>
        </w:rPr>
        <w:t xml:space="preserve"> elements, he </w:t>
      </w:r>
      <w:r w:rsidR="00057286" w:rsidRPr="007229F9">
        <w:rPr>
          <w:rFonts w:ascii="Times New Roman" w:hAnsi="Times New Roman" w:cs="Times New Roman"/>
          <w:color w:val="000000" w:themeColor="text1"/>
          <w:sz w:val="24"/>
          <w:szCs w:val="24"/>
        </w:rPr>
        <w:t>responded in</w:t>
      </w:r>
      <w:r w:rsidR="001B1713" w:rsidRPr="007229F9">
        <w:rPr>
          <w:rFonts w:ascii="Times New Roman" w:hAnsi="Times New Roman" w:cs="Times New Roman"/>
          <w:color w:val="000000" w:themeColor="text1"/>
          <w:sz w:val="24"/>
          <w:szCs w:val="24"/>
        </w:rPr>
        <w:t xml:space="preserve"> a dismissive way citing that Iranian </w:t>
      </w:r>
      <w:r w:rsidR="00057286" w:rsidRPr="007229F9">
        <w:rPr>
          <w:rFonts w:ascii="Times New Roman" w:hAnsi="Times New Roman" w:cs="Times New Roman"/>
          <w:color w:val="000000" w:themeColor="text1"/>
          <w:sz w:val="24"/>
          <w:szCs w:val="24"/>
        </w:rPr>
        <w:t>citizens</w:t>
      </w:r>
      <w:r w:rsidR="001B1713" w:rsidRPr="007229F9">
        <w:rPr>
          <w:rFonts w:ascii="Times New Roman" w:hAnsi="Times New Roman" w:cs="Times New Roman"/>
          <w:color w:val="000000" w:themeColor="text1"/>
          <w:sz w:val="24"/>
          <w:szCs w:val="24"/>
        </w:rPr>
        <w:t xml:space="preserve"> are supporters of terrorism. At this point, the interviewer </w:t>
      </w:r>
      <w:r w:rsidR="00057286" w:rsidRPr="007229F9">
        <w:rPr>
          <w:rFonts w:ascii="Times New Roman" w:hAnsi="Times New Roman" w:cs="Times New Roman"/>
          <w:color w:val="000000" w:themeColor="text1"/>
          <w:sz w:val="24"/>
          <w:szCs w:val="24"/>
        </w:rPr>
        <w:t>referred</w:t>
      </w:r>
      <w:r w:rsidR="001B1713" w:rsidRPr="007229F9">
        <w:rPr>
          <w:rFonts w:ascii="Times New Roman" w:hAnsi="Times New Roman" w:cs="Times New Roman"/>
          <w:color w:val="000000" w:themeColor="text1"/>
          <w:sz w:val="24"/>
          <w:szCs w:val="24"/>
        </w:rPr>
        <w:t xml:space="preserve"> to an earlier response where the minister alluded that </w:t>
      </w:r>
      <w:r w:rsidR="00057286" w:rsidRPr="007229F9">
        <w:rPr>
          <w:rFonts w:ascii="Times New Roman" w:hAnsi="Times New Roman" w:cs="Times New Roman"/>
          <w:color w:val="000000" w:themeColor="text1"/>
          <w:sz w:val="24"/>
          <w:szCs w:val="24"/>
        </w:rPr>
        <w:t>following</w:t>
      </w:r>
      <w:r w:rsidR="001B1713" w:rsidRPr="007229F9">
        <w:rPr>
          <w:rFonts w:ascii="Times New Roman" w:hAnsi="Times New Roman" w:cs="Times New Roman"/>
          <w:color w:val="000000" w:themeColor="text1"/>
          <w:sz w:val="24"/>
          <w:szCs w:val="24"/>
        </w:rPr>
        <w:t xml:space="preserve"> the </w:t>
      </w:r>
      <w:r w:rsidR="00057286" w:rsidRPr="007229F9">
        <w:rPr>
          <w:rFonts w:ascii="Times New Roman" w:hAnsi="Times New Roman" w:cs="Times New Roman"/>
          <w:color w:val="000000" w:themeColor="text1"/>
          <w:sz w:val="24"/>
          <w:szCs w:val="24"/>
        </w:rPr>
        <w:t>Iranian</w:t>
      </w:r>
      <w:r w:rsidR="001B1713" w:rsidRPr="007229F9">
        <w:rPr>
          <w:rFonts w:ascii="Times New Roman" w:hAnsi="Times New Roman" w:cs="Times New Roman"/>
          <w:color w:val="000000" w:themeColor="text1"/>
          <w:sz w:val="24"/>
          <w:szCs w:val="24"/>
        </w:rPr>
        <w:t xml:space="preserve"> revolution, a </w:t>
      </w:r>
      <w:r w:rsidR="00057286" w:rsidRPr="007229F9">
        <w:rPr>
          <w:rFonts w:ascii="Times New Roman" w:hAnsi="Times New Roman" w:cs="Times New Roman"/>
          <w:color w:val="000000" w:themeColor="text1"/>
          <w:sz w:val="24"/>
          <w:szCs w:val="24"/>
        </w:rPr>
        <w:t>counteraction</w:t>
      </w:r>
      <w:r w:rsidR="001B1713" w:rsidRPr="007229F9">
        <w:rPr>
          <w:rFonts w:ascii="Times New Roman" w:hAnsi="Times New Roman" w:cs="Times New Roman"/>
          <w:color w:val="000000" w:themeColor="text1"/>
          <w:sz w:val="24"/>
          <w:szCs w:val="24"/>
        </w:rPr>
        <w:t xml:space="preserve"> led to extremist. Now, the minister’s current statement that shifts blame to Iranians and the other which argues that the presence</w:t>
      </w:r>
      <w:r w:rsidR="00057286" w:rsidRPr="007229F9">
        <w:rPr>
          <w:rFonts w:ascii="Times New Roman" w:hAnsi="Times New Roman" w:cs="Times New Roman"/>
          <w:color w:val="000000" w:themeColor="text1"/>
          <w:sz w:val="24"/>
          <w:szCs w:val="24"/>
        </w:rPr>
        <w:t xml:space="preserve"> of terrorism </w:t>
      </w:r>
      <w:r w:rsidR="001B1713" w:rsidRPr="007229F9">
        <w:rPr>
          <w:rFonts w:ascii="Times New Roman" w:hAnsi="Times New Roman" w:cs="Times New Roman"/>
          <w:color w:val="000000" w:themeColor="text1"/>
          <w:sz w:val="24"/>
          <w:szCs w:val="24"/>
        </w:rPr>
        <w:t xml:space="preserve">being </w:t>
      </w:r>
      <w:r w:rsidR="00057286" w:rsidRPr="007229F9">
        <w:rPr>
          <w:rFonts w:ascii="Times New Roman" w:hAnsi="Times New Roman" w:cs="Times New Roman"/>
          <w:color w:val="000000" w:themeColor="text1"/>
          <w:sz w:val="24"/>
          <w:szCs w:val="24"/>
        </w:rPr>
        <w:t>circumstantial</w:t>
      </w:r>
      <w:r w:rsidR="001B1713" w:rsidRPr="007229F9">
        <w:rPr>
          <w:rFonts w:ascii="Times New Roman" w:hAnsi="Times New Roman" w:cs="Times New Roman"/>
          <w:color w:val="000000" w:themeColor="text1"/>
          <w:sz w:val="24"/>
          <w:szCs w:val="24"/>
        </w:rPr>
        <w:t xml:space="preserve"> are contradictory. Having to lift the </w:t>
      </w:r>
      <w:r w:rsidR="00057286" w:rsidRPr="007229F9">
        <w:rPr>
          <w:rFonts w:ascii="Times New Roman" w:hAnsi="Times New Roman" w:cs="Times New Roman"/>
          <w:color w:val="000000" w:themeColor="text1"/>
          <w:sz w:val="24"/>
          <w:szCs w:val="24"/>
        </w:rPr>
        <w:t>earlier</w:t>
      </w:r>
      <w:r w:rsidR="001B1713" w:rsidRPr="007229F9">
        <w:rPr>
          <w:rFonts w:ascii="Times New Roman" w:hAnsi="Times New Roman" w:cs="Times New Roman"/>
          <w:color w:val="000000" w:themeColor="text1"/>
          <w:sz w:val="24"/>
          <w:szCs w:val="24"/>
        </w:rPr>
        <w:t xml:space="preserve"> version and relate the present version signifies</w:t>
      </w:r>
      <w:r w:rsidR="006C17CA" w:rsidRPr="007229F9">
        <w:rPr>
          <w:rFonts w:ascii="Times New Roman" w:hAnsi="Times New Roman" w:cs="Times New Roman"/>
          <w:color w:val="000000" w:themeColor="text1"/>
          <w:sz w:val="24"/>
          <w:szCs w:val="24"/>
        </w:rPr>
        <w:t xml:space="preserve"> the use </w:t>
      </w:r>
      <w:r w:rsidR="00057286" w:rsidRPr="007229F9">
        <w:rPr>
          <w:rFonts w:ascii="Times New Roman" w:hAnsi="Times New Roman" w:cs="Times New Roman"/>
          <w:color w:val="000000" w:themeColor="text1"/>
          <w:sz w:val="24"/>
          <w:szCs w:val="24"/>
        </w:rPr>
        <w:t>of</w:t>
      </w:r>
      <w:r w:rsidR="001B1713" w:rsidRPr="007229F9">
        <w:rPr>
          <w:rFonts w:ascii="Times New Roman" w:hAnsi="Times New Roman" w:cs="Times New Roman"/>
          <w:color w:val="000000" w:themeColor="text1"/>
          <w:sz w:val="24"/>
          <w:szCs w:val="24"/>
        </w:rPr>
        <w:t xml:space="preserve"> critical mind to unpack </w:t>
      </w:r>
      <w:r w:rsidR="00057286" w:rsidRPr="007229F9">
        <w:rPr>
          <w:rFonts w:ascii="Times New Roman" w:hAnsi="Times New Roman" w:cs="Times New Roman"/>
          <w:color w:val="000000" w:themeColor="text1"/>
          <w:sz w:val="24"/>
          <w:szCs w:val="24"/>
        </w:rPr>
        <w:t>knowledge</w:t>
      </w:r>
      <w:r w:rsidR="001B1713" w:rsidRPr="007229F9">
        <w:rPr>
          <w:rFonts w:ascii="Times New Roman" w:hAnsi="Times New Roman" w:cs="Times New Roman"/>
          <w:color w:val="000000" w:themeColor="text1"/>
          <w:sz w:val="24"/>
          <w:szCs w:val="24"/>
        </w:rPr>
        <w:t xml:space="preserve"> and shed light on the grey areas. As informed by the critical approach to social science, society is complex and part of the researcher’s quest </w:t>
      </w:r>
      <w:r w:rsidR="00057286" w:rsidRPr="007229F9">
        <w:rPr>
          <w:rFonts w:ascii="Times New Roman" w:hAnsi="Times New Roman" w:cs="Times New Roman"/>
          <w:color w:val="000000" w:themeColor="text1"/>
          <w:sz w:val="24"/>
          <w:szCs w:val="24"/>
        </w:rPr>
        <w:t>is</w:t>
      </w:r>
      <w:r w:rsidR="001B1713" w:rsidRPr="007229F9">
        <w:rPr>
          <w:rFonts w:ascii="Times New Roman" w:hAnsi="Times New Roman" w:cs="Times New Roman"/>
          <w:color w:val="000000" w:themeColor="text1"/>
          <w:sz w:val="24"/>
          <w:szCs w:val="24"/>
        </w:rPr>
        <w:t xml:space="preserve"> to understand the use of power and influence. In the case of </w:t>
      </w:r>
      <w:r w:rsidR="00057286" w:rsidRPr="007229F9">
        <w:rPr>
          <w:rFonts w:ascii="Times New Roman" w:hAnsi="Times New Roman" w:cs="Times New Roman"/>
          <w:color w:val="000000" w:themeColor="text1"/>
          <w:sz w:val="24"/>
          <w:szCs w:val="24"/>
        </w:rPr>
        <w:t>responding</w:t>
      </w:r>
      <w:r w:rsidR="001B1713" w:rsidRPr="007229F9">
        <w:rPr>
          <w:rFonts w:ascii="Times New Roman" w:hAnsi="Times New Roman" w:cs="Times New Roman"/>
          <w:color w:val="000000" w:themeColor="text1"/>
          <w:sz w:val="24"/>
          <w:szCs w:val="24"/>
        </w:rPr>
        <w:t xml:space="preserve"> to the specific question Iranian terrorism, it was essential for the interviewer to establish whether the response were merely projected to cleanse the image of Saudi Arabia or </w:t>
      </w:r>
      <w:r w:rsidR="00057286" w:rsidRPr="007229F9">
        <w:rPr>
          <w:rFonts w:ascii="Times New Roman" w:hAnsi="Times New Roman" w:cs="Times New Roman"/>
          <w:color w:val="000000" w:themeColor="text1"/>
          <w:sz w:val="24"/>
          <w:szCs w:val="24"/>
        </w:rPr>
        <w:t>there</w:t>
      </w:r>
      <w:r w:rsidR="001B1713" w:rsidRPr="007229F9">
        <w:rPr>
          <w:rFonts w:ascii="Times New Roman" w:hAnsi="Times New Roman" w:cs="Times New Roman"/>
          <w:color w:val="000000" w:themeColor="text1"/>
          <w:sz w:val="24"/>
          <w:szCs w:val="24"/>
        </w:rPr>
        <w:t xml:space="preserve"> are other dynamics to be considered in finding out the truth. </w:t>
      </w:r>
      <w:r w:rsidR="006C17CA" w:rsidRPr="007229F9">
        <w:rPr>
          <w:rFonts w:ascii="Times New Roman" w:hAnsi="Times New Roman" w:cs="Times New Roman"/>
          <w:color w:val="000000" w:themeColor="text1"/>
          <w:sz w:val="24"/>
          <w:szCs w:val="24"/>
        </w:rPr>
        <w:t>As informed by critical theory, the fact-</w:t>
      </w:r>
      <w:r w:rsidR="00057286" w:rsidRPr="007229F9">
        <w:rPr>
          <w:rFonts w:ascii="Times New Roman" w:hAnsi="Times New Roman" w:cs="Times New Roman"/>
          <w:color w:val="000000" w:themeColor="text1"/>
          <w:sz w:val="24"/>
          <w:szCs w:val="24"/>
        </w:rPr>
        <w:t>checking</w:t>
      </w:r>
      <w:r w:rsidR="006C17CA" w:rsidRPr="007229F9">
        <w:rPr>
          <w:rFonts w:ascii="Times New Roman" w:hAnsi="Times New Roman" w:cs="Times New Roman"/>
          <w:color w:val="000000" w:themeColor="text1"/>
          <w:sz w:val="24"/>
          <w:szCs w:val="24"/>
        </w:rPr>
        <w:t xml:space="preserve"> and seeking </w:t>
      </w:r>
      <w:r w:rsidR="00057286" w:rsidRPr="007229F9">
        <w:rPr>
          <w:rFonts w:ascii="Times New Roman" w:hAnsi="Times New Roman" w:cs="Times New Roman"/>
          <w:color w:val="000000" w:themeColor="text1"/>
          <w:sz w:val="24"/>
          <w:szCs w:val="24"/>
        </w:rPr>
        <w:t>clarifications</w:t>
      </w:r>
      <w:r w:rsidR="006C17CA" w:rsidRPr="007229F9">
        <w:rPr>
          <w:rFonts w:ascii="Times New Roman" w:hAnsi="Times New Roman" w:cs="Times New Roman"/>
          <w:color w:val="000000" w:themeColor="text1"/>
          <w:sz w:val="24"/>
          <w:szCs w:val="24"/>
        </w:rPr>
        <w:t xml:space="preserve"> is ideal to </w:t>
      </w:r>
      <w:r w:rsidR="00057286" w:rsidRPr="007229F9">
        <w:rPr>
          <w:rFonts w:ascii="Times New Roman" w:hAnsi="Times New Roman" w:cs="Times New Roman"/>
          <w:color w:val="000000" w:themeColor="text1"/>
          <w:sz w:val="24"/>
          <w:szCs w:val="24"/>
        </w:rPr>
        <w:t>understand</w:t>
      </w:r>
      <w:r w:rsidR="006C17CA" w:rsidRPr="007229F9">
        <w:rPr>
          <w:rFonts w:ascii="Times New Roman" w:hAnsi="Times New Roman" w:cs="Times New Roman"/>
          <w:color w:val="000000" w:themeColor="text1"/>
          <w:sz w:val="24"/>
          <w:szCs w:val="24"/>
        </w:rPr>
        <w:t xml:space="preserve"> and challenge power structures as one pursues </w:t>
      </w:r>
      <w:r w:rsidR="00057286" w:rsidRPr="007229F9">
        <w:rPr>
          <w:rFonts w:ascii="Times New Roman" w:hAnsi="Times New Roman" w:cs="Times New Roman"/>
          <w:color w:val="000000" w:themeColor="text1"/>
          <w:sz w:val="24"/>
          <w:szCs w:val="24"/>
        </w:rPr>
        <w:t>knowledge</w:t>
      </w:r>
      <w:r w:rsidR="006C17CA"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and</w:t>
      </w:r>
      <w:r w:rsidR="006C17CA" w:rsidRPr="007229F9">
        <w:rPr>
          <w:rFonts w:ascii="Times New Roman" w:hAnsi="Times New Roman" w:cs="Times New Roman"/>
          <w:color w:val="000000" w:themeColor="text1"/>
          <w:sz w:val="24"/>
          <w:szCs w:val="24"/>
        </w:rPr>
        <w:t xml:space="preserve"> truth (Steinberg, and K</w:t>
      </w:r>
      <w:r w:rsidR="006C17CA" w:rsidRPr="007229F9">
        <w:rPr>
          <w:rFonts w:ascii="Times New Roman" w:hAnsi="Times New Roman" w:cs="Times New Roman"/>
          <w:bCs/>
          <w:color w:val="000000" w:themeColor="text1"/>
          <w:sz w:val="24"/>
          <w:szCs w:val="24"/>
        </w:rPr>
        <w:t>incheloe</w:t>
      </w:r>
      <w:r w:rsidR="006C17CA" w:rsidRPr="007229F9">
        <w:rPr>
          <w:rFonts w:ascii="Times New Roman" w:hAnsi="Times New Roman" w:cs="Times New Roman"/>
          <w:color w:val="000000" w:themeColor="text1"/>
          <w:sz w:val="24"/>
          <w:szCs w:val="24"/>
        </w:rPr>
        <w:t xml:space="preserve">, 2010). </w:t>
      </w:r>
      <w:r w:rsidR="001B1713" w:rsidRPr="007229F9">
        <w:rPr>
          <w:rFonts w:ascii="Times New Roman" w:hAnsi="Times New Roman" w:cs="Times New Roman"/>
          <w:color w:val="000000" w:themeColor="text1"/>
          <w:sz w:val="24"/>
          <w:szCs w:val="24"/>
        </w:rPr>
        <w:t>Eventually, the</w:t>
      </w:r>
      <w:r w:rsidR="00057286" w:rsidRPr="007229F9">
        <w:rPr>
          <w:rFonts w:ascii="Times New Roman" w:hAnsi="Times New Roman" w:cs="Times New Roman"/>
          <w:color w:val="000000" w:themeColor="text1"/>
          <w:sz w:val="24"/>
          <w:szCs w:val="24"/>
        </w:rPr>
        <w:t xml:space="preserve"> minister acknowledged</w:t>
      </w:r>
      <w:r w:rsidR="001B1713" w:rsidRPr="007229F9">
        <w:rPr>
          <w:rFonts w:ascii="Times New Roman" w:hAnsi="Times New Roman" w:cs="Times New Roman"/>
          <w:color w:val="000000" w:themeColor="text1"/>
          <w:sz w:val="24"/>
          <w:szCs w:val="24"/>
        </w:rPr>
        <w:t xml:space="preserve"> both nations were </w:t>
      </w:r>
      <w:r w:rsidR="00057286" w:rsidRPr="007229F9">
        <w:rPr>
          <w:rFonts w:ascii="Times New Roman" w:hAnsi="Times New Roman" w:cs="Times New Roman"/>
          <w:color w:val="000000" w:themeColor="text1"/>
          <w:sz w:val="24"/>
          <w:szCs w:val="24"/>
        </w:rPr>
        <w:t>victims</w:t>
      </w:r>
      <w:r w:rsidR="001B1713" w:rsidRPr="007229F9">
        <w:rPr>
          <w:rFonts w:ascii="Times New Roman" w:hAnsi="Times New Roman" w:cs="Times New Roman"/>
          <w:color w:val="000000" w:themeColor="text1"/>
          <w:sz w:val="24"/>
          <w:szCs w:val="24"/>
        </w:rPr>
        <w:t xml:space="preserve"> of terror cells and Saudi is taking </w:t>
      </w:r>
      <w:r w:rsidR="00057286" w:rsidRPr="007229F9">
        <w:rPr>
          <w:rFonts w:ascii="Times New Roman" w:hAnsi="Times New Roman" w:cs="Times New Roman"/>
          <w:color w:val="000000" w:themeColor="text1"/>
          <w:sz w:val="24"/>
          <w:szCs w:val="24"/>
        </w:rPr>
        <w:t>significant</w:t>
      </w:r>
      <w:r w:rsidR="001B1713" w:rsidRPr="007229F9">
        <w:rPr>
          <w:rFonts w:ascii="Times New Roman" w:hAnsi="Times New Roman" w:cs="Times New Roman"/>
          <w:color w:val="000000" w:themeColor="text1"/>
          <w:sz w:val="24"/>
          <w:szCs w:val="24"/>
        </w:rPr>
        <w:t xml:space="preserve"> steps to scale back on their spread. </w:t>
      </w:r>
    </w:p>
    <w:p w:rsidR="001B1713" w:rsidRPr="007229F9" w:rsidRDefault="001B1713" w:rsidP="001E5285">
      <w:pPr>
        <w:spacing w:line="480" w:lineRule="auto"/>
        <w:rPr>
          <w:rFonts w:ascii="Times New Roman" w:hAnsi="Times New Roman" w:cs="Times New Roman"/>
          <w:color w:val="000000" w:themeColor="text1"/>
          <w:sz w:val="24"/>
          <w:szCs w:val="24"/>
        </w:rPr>
      </w:pPr>
    </w:p>
    <w:p w:rsidR="006C17CA" w:rsidRDefault="006C17CA" w:rsidP="001E5285">
      <w:pPr>
        <w:spacing w:line="480" w:lineRule="auto"/>
        <w:rPr>
          <w:rFonts w:ascii="Times New Roman" w:hAnsi="Times New Roman" w:cs="Times New Roman"/>
          <w:color w:val="000000" w:themeColor="text1"/>
          <w:sz w:val="24"/>
          <w:szCs w:val="24"/>
        </w:rPr>
      </w:pPr>
    </w:p>
    <w:p w:rsidR="007229F9" w:rsidRDefault="007229F9" w:rsidP="001E5285">
      <w:pPr>
        <w:spacing w:line="480" w:lineRule="auto"/>
        <w:rPr>
          <w:rFonts w:ascii="Times New Roman" w:hAnsi="Times New Roman" w:cs="Times New Roman"/>
          <w:color w:val="000000" w:themeColor="text1"/>
          <w:sz w:val="24"/>
          <w:szCs w:val="24"/>
        </w:rPr>
      </w:pPr>
    </w:p>
    <w:p w:rsid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9F274E" w:rsidRPr="007229F9" w:rsidRDefault="006C17CA"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7" w:name="_Toc56713812"/>
      <w:r w:rsidRPr="007229F9">
        <w:rPr>
          <w:rFonts w:ascii="Times New Roman" w:hAnsi="Times New Roman" w:cs="Times New Roman"/>
          <w:b/>
          <w:color w:val="000000" w:themeColor="text1"/>
          <w:sz w:val="24"/>
          <w:szCs w:val="24"/>
        </w:rPr>
        <w:lastRenderedPageBreak/>
        <w:t xml:space="preserve">The </w:t>
      </w:r>
      <w:r w:rsidR="00057286" w:rsidRPr="007229F9">
        <w:rPr>
          <w:rFonts w:ascii="Times New Roman" w:hAnsi="Times New Roman" w:cs="Times New Roman"/>
          <w:b/>
          <w:color w:val="000000" w:themeColor="text1"/>
          <w:sz w:val="24"/>
          <w:szCs w:val="24"/>
        </w:rPr>
        <w:t>Interpretivist</w:t>
      </w:r>
      <w:r w:rsidRPr="007229F9">
        <w:rPr>
          <w:rFonts w:ascii="Times New Roman" w:hAnsi="Times New Roman" w:cs="Times New Roman"/>
          <w:b/>
          <w:color w:val="000000" w:themeColor="text1"/>
          <w:sz w:val="24"/>
          <w:szCs w:val="24"/>
        </w:rPr>
        <w:t xml:space="preserve"> Approach</w:t>
      </w:r>
      <w:bookmarkEnd w:id="7"/>
    </w:p>
    <w:p w:rsidR="006E4275" w:rsidRPr="007229F9" w:rsidRDefault="006C17CA"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Lots of instances of interpretivism was denoted in the interview where the social </w:t>
      </w:r>
      <w:r w:rsidR="00057286" w:rsidRPr="007229F9">
        <w:rPr>
          <w:rFonts w:ascii="Times New Roman" w:hAnsi="Times New Roman" w:cs="Times New Roman"/>
          <w:color w:val="000000" w:themeColor="text1"/>
          <w:sz w:val="24"/>
          <w:szCs w:val="24"/>
        </w:rPr>
        <w:t>beliefs</w:t>
      </w:r>
      <w:r w:rsidRPr="007229F9">
        <w:rPr>
          <w:rFonts w:ascii="Times New Roman" w:hAnsi="Times New Roman" w:cs="Times New Roman"/>
          <w:color w:val="000000" w:themeColor="text1"/>
          <w:sz w:val="24"/>
          <w:szCs w:val="24"/>
        </w:rPr>
        <w:t xml:space="preserve">, values, </w:t>
      </w:r>
      <w:r w:rsidR="00057286" w:rsidRPr="007229F9">
        <w:rPr>
          <w:rFonts w:ascii="Times New Roman" w:hAnsi="Times New Roman" w:cs="Times New Roman"/>
          <w:color w:val="000000" w:themeColor="text1"/>
          <w:sz w:val="24"/>
          <w:szCs w:val="24"/>
        </w:rPr>
        <w:t>attitudes</w:t>
      </w:r>
      <w:r w:rsidRPr="007229F9">
        <w:rPr>
          <w:rFonts w:ascii="Times New Roman" w:hAnsi="Times New Roman" w:cs="Times New Roman"/>
          <w:color w:val="000000" w:themeColor="text1"/>
          <w:sz w:val="24"/>
          <w:szCs w:val="24"/>
        </w:rPr>
        <w:t xml:space="preserve"> and worldviews informed the </w:t>
      </w:r>
      <w:r w:rsidR="00057286" w:rsidRPr="007229F9">
        <w:rPr>
          <w:rFonts w:ascii="Times New Roman" w:hAnsi="Times New Roman" w:cs="Times New Roman"/>
          <w:color w:val="000000" w:themeColor="text1"/>
          <w:sz w:val="24"/>
          <w:szCs w:val="24"/>
        </w:rPr>
        <w:t>questions</w:t>
      </w:r>
      <w:r w:rsidRPr="007229F9">
        <w:rPr>
          <w:rFonts w:ascii="Times New Roman" w:hAnsi="Times New Roman" w:cs="Times New Roman"/>
          <w:color w:val="000000" w:themeColor="text1"/>
          <w:sz w:val="24"/>
          <w:szCs w:val="24"/>
        </w:rPr>
        <w:t xml:space="preserve"> and response. Worth noting, </w:t>
      </w:r>
      <w:r w:rsidR="00057286" w:rsidRPr="007229F9">
        <w:rPr>
          <w:rFonts w:ascii="Times New Roman" w:hAnsi="Times New Roman" w:cs="Times New Roman"/>
          <w:color w:val="000000" w:themeColor="text1"/>
          <w:sz w:val="24"/>
          <w:szCs w:val="24"/>
        </w:rPr>
        <w:t>the interview</w:t>
      </w:r>
      <w:r w:rsidRPr="007229F9">
        <w:rPr>
          <w:rFonts w:ascii="Times New Roman" w:hAnsi="Times New Roman" w:cs="Times New Roman"/>
          <w:color w:val="000000" w:themeColor="text1"/>
          <w:sz w:val="24"/>
          <w:szCs w:val="24"/>
        </w:rPr>
        <w:t xml:space="preserve"> was on </w:t>
      </w:r>
      <w:r w:rsidR="006E4275" w:rsidRPr="007229F9">
        <w:rPr>
          <w:rFonts w:ascii="Times New Roman" w:hAnsi="Times New Roman" w:cs="Times New Roman"/>
          <w:color w:val="000000" w:themeColor="text1"/>
          <w:sz w:val="24"/>
          <w:szCs w:val="24"/>
        </w:rPr>
        <w:t xml:space="preserve">social relations between </w:t>
      </w:r>
      <w:r w:rsidR="00057286" w:rsidRPr="007229F9">
        <w:rPr>
          <w:rFonts w:ascii="Times New Roman" w:hAnsi="Times New Roman" w:cs="Times New Roman"/>
          <w:color w:val="000000" w:themeColor="text1"/>
          <w:sz w:val="24"/>
          <w:szCs w:val="24"/>
        </w:rPr>
        <w:t>Iran</w:t>
      </w:r>
      <w:r w:rsidR="006E4275" w:rsidRPr="007229F9">
        <w:rPr>
          <w:rFonts w:ascii="Times New Roman" w:hAnsi="Times New Roman" w:cs="Times New Roman"/>
          <w:color w:val="000000" w:themeColor="text1"/>
          <w:sz w:val="24"/>
          <w:szCs w:val="24"/>
        </w:rPr>
        <w:t xml:space="preserve"> and the Saudi </w:t>
      </w:r>
      <w:r w:rsidR="00057286" w:rsidRPr="007229F9">
        <w:rPr>
          <w:rFonts w:ascii="Times New Roman" w:hAnsi="Times New Roman" w:cs="Times New Roman"/>
          <w:color w:val="000000" w:themeColor="text1"/>
          <w:sz w:val="24"/>
          <w:szCs w:val="24"/>
        </w:rPr>
        <w:t>kingdom</w:t>
      </w:r>
      <w:r w:rsidR="006E4275" w:rsidRPr="007229F9">
        <w:rPr>
          <w:rFonts w:ascii="Times New Roman" w:hAnsi="Times New Roman" w:cs="Times New Roman"/>
          <w:color w:val="000000" w:themeColor="text1"/>
          <w:sz w:val="24"/>
          <w:szCs w:val="24"/>
        </w:rPr>
        <w:t xml:space="preserve"> which more often like how two </w:t>
      </w:r>
      <w:r w:rsidR="00057286" w:rsidRPr="007229F9">
        <w:rPr>
          <w:rFonts w:ascii="Times New Roman" w:hAnsi="Times New Roman" w:cs="Times New Roman"/>
          <w:color w:val="000000" w:themeColor="text1"/>
          <w:sz w:val="24"/>
          <w:szCs w:val="24"/>
        </w:rPr>
        <w:t>individuals</w:t>
      </w:r>
      <w:r w:rsidR="006E4275" w:rsidRPr="007229F9">
        <w:rPr>
          <w:rFonts w:ascii="Times New Roman" w:hAnsi="Times New Roman" w:cs="Times New Roman"/>
          <w:color w:val="000000" w:themeColor="text1"/>
          <w:sz w:val="24"/>
          <w:szCs w:val="24"/>
        </w:rPr>
        <w:t xml:space="preserve"> relate in society. Subthemes here included reassuring, correcting, downplaying, diversion, being dismi</w:t>
      </w:r>
      <w:r w:rsidR="00057286" w:rsidRPr="007229F9">
        <w:rPr>
          <w:rFonts w:ascii="Times New Roman" w:hAnsi="Times New Roman" w:cs="Times New Roman"/>
          <w:color w:val="000000" w:themeColor="text1"/>
          <w:sz w:val="24"/>
          <w:szCs w:val="24"/>
        </w:rPr>
        <w:t>ssi</w:t>
      </w:r>
      <w:r w:rsidR="006E4275" w:rsidRPr="007229F9">
        <w:rPr>
          <w:rFonts w:ascii="Times New Roman" w:hAnsi="Times New Roman" w:cs="Times New Roman"/>
          <w:color w:val="000000" w:themeColor="text1"/>
          <w:sz w:val="24"/>
          <w:szCs w:val="24"/>
        </w:rPr>
        <w:t xml:space="preserve">ve, </w:t>
      </w:r>
      <w:r w:rsidR="00057286" w:rsidRPr="007229F9">
        <w:rPr>
          <w:rFonts w:ascii="Times New Roman" w:hAnsi="Times New Roman" w:cs="Times New Roman"/>
          <w:color w:val="000000" w:themeColor="text1"/>
          <w:sz w:val="24"/>
          <w:szCs w:val="24"/>
        </w:rPr>
        <w:t>shifting</w:t>
      </w:r>
      <w:r w:rsidR="006E4275" w:rsidRPr="007229F9">
        <w:rPr>
          <w:rFonts w:ascii="Times New Roman" w:hAnsi="Times New Roman" w:cs="Times New Roman"/>
          <w:color w:val="000000" w:themeColor="text1"/>
          <w:sz w:val="24"/>
          <w:szCs w:val="24"/>
        </w:rPr>
        <w:t xml:space="preserve"> blame and Counterfactualizing. Ideally, the </w:t>
      </w:r>
      <w:r w:rsidR="00057286" w:rsidRPr="007229F9">
        <w:rPr>
          <w:rFonts w:ascii="Times New Roman" w:hAnsi="Times New Roman" w:cs="Times New Roman"/>
          <w:color w:val="000000" w:themeColor="text1"/>
          <w:sz w:val="24"/>
          <w:szCs w:val="24"/>
        </w:rPr>
        <w:t>needed</w:t>
      </w:r>
      <w:r w:rsidR="006E4275" w:rsidRPr="007229F9">
        <w:rPr>
          <w:rFonts w:ascii="Times New Roman" w:hAnsi="Times New Roman" w:cs="Times New Roman"/>
          <w:color w:val="000000" w:themeColor="text1"/>
          <w:sz w:val="24"/>
          <w:szCs w:val="24"/>
        </w:rPr>
        <w:t xml:space="preserve"> to correct, reaffirm, dismiss and downplay was </w:t>
      </w:r>
      <w:r w:rsidR="00057286" w:rsidRPr="007229F9">
        <w:rPr>
          <w:rFonts w:ascii="Times New Roman" w:hAnsi="Times New Roman" w:cs="Times New Roman"/>
          <w:color w:val="000000" w:themeColor="text1"/>
          <w:sz w:val="24"/>
          <w:szCs w:val="24"/>
        </w:rPr>
        <w:t>informed</w:t>
      </w:r>
      <w:r w:rsidR="006E4275" w:rsidRPr="007229F9">
        <w:rPr>
          <w:rFonts w:ascii="Times New Roman" w:hAnsi="Times New Roman" w:cs="Times New Roman"/>
          <w:color w:val="000000" w:themeColor="text1"/>
          <w:sz w:val="24"/>
          <w:szCs w:val="24"/>
        </w:rPr>
        <w:t xml:space="preserve"> by the social lens through which the minister perceived his country as it related to the Republic of Iran. Worth </w:t>
      </w:r>
      <w:r w:rsidR="00057286" w:rsidRPr="007229F9">
        <w:rPr>
          <w:rFonts w:ascii="Times New Roman" w:hAnsi="Times New Roman" w:cs="Times New Roman"/>
          <w:color w:val="000000" w:themeColor="text1"/>
          <w:sz w:val="24"/>
          <w:szCs w:val="24"/>
        </w:rPr>
        <w:t>noting, interpretivists</w:t>
      </w:r>
      <w:r w:rsidR="006E4275"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argue</w:t>
      </w:r>
      <w:r w:rsidR="006E4275" w:rsidRPr="007229F9">
        <w:rPr>
          <w:rFonts w:ascii="Times New Roman" w:hAnsi="Times New Roman" w:cs="Times New Roman"/>
          <w:color w:val="000000" w:themeColor="text1"/>
          <w:sz w:val="24"/>
          <w:szCs w:val="24"/>
        </w:rPr>
        <w:t xml:space="preserve"> that ideal pursuit of knowledge involves </w:t>
      </w:r>
      <w:r w:rsidR="00057286" w:rsidRPr="007229F9">
        <w:rPr>
          <w:rFonts w:ascii="Times New Roman" w:hAnsi="Times New Roman" w:cs="Times New Roman"/>
          <w:color w:val="000000" w:themeColor="text1"/>
          <w:sz w:val="24"/>
          <w:szCs w:val="24"/>
        </w:rPr>
        <w:t>understanding</w:t>
      </w:r>
      <w:r w:rsidR="006E4275" w:rsidRPr="007229F9">
        <w:rPr>
          <w:rFonts w:ascii="Times New Roman" w:hAnsi="Times New Roman" w:cs="Times New Roman"/>
          <w:color w:val="000000" w:themeColor="text1"/>
          <w:sz w:val="24"/>
          <w:szCs w:val="24"/>
        </w:rPr>
        <w:t xml:space="preserve"> the social of the people living in the society (Collins, 2010). Moving on, it is possible to </w:t>
      </w:r>
      <w:r w:rsidR="00057286" w:rsidRPr="007229F9">
        <w:rPr>
          <w:rFonts w:ascii="Times New Roman" w:hAnsi="Times New Roman" w:cs="Times New Roman"/>
          <w:color w:val="000000" w:themeColor="text1"/>
          <w:sz w:val="24"/>
          <w:szCs w:val="24"/>
        </w:rPr>
        <w:t>classify these</w:t>
      </w:r>
      <w:r w:rsidR="006E4275" w:rsidRPr="007229F9">
        <w:rPr>
          <w:rFonts w:ascii="Times New Roman" w:hAnsi="Times New Roman" w:cs="Times New Roman"/>
          <w:color w:val="000000" w:themeColor="text1"/>
          <w:sz w:val="24"/>
          <w:szCs w:val="24"/>
        </w:rPr>
        <w:t xml:space="preserve"> subthemes on a scale ranging from positive to negative. On the brighter side, the respondent made sound </w:t>
      </w:r>
      <w:r w:rsidR="00057286" w:rsidRPr="007229F9">
        <w:rPr>
          <w:rFonts w:ascii="Times New Roman" w:hAnsi="Times New Roman" w:cs="Times New Roman"/>
          <w:color w:val="000000" w:themeColor="text1"/>
          <w:sz w:val="24"/>
          <w:szCs w:val="24"/>
        </w:rPr>
        <w:t>attempts</w:t>
      </w:r>
      <w:r w:rsidR="006E4275" w:rsidRPr="007229F9">
        <w:rPr>
          <w:rFonts w:ascii="Times New Roman" w:hAnsi="Times New Roman" w:cs="Times New Roman"/>
          <w:color w:val="000000" w:themeColor="text1"/>
          <w:sz w:val="24"/>
          <w:szCs w:val="24"/>
        </w:rPr>
        <w:t xml:space="preserve"> to reassure, correct and </w:t>
      </w:r>
      <w:r w:rsidR="00057286" w:rsidRPr="007229F9">
        <w:rPr>
          <w:rFonts w:ascii="Times New Roman" w:hAnsi="Times New Roman" w:cs="Times New Roman"/>
          <w:color w:val="000000" w:themeColor="text1"/>
          <w:sz w:val="24"/>
          <w:szCs w:val="24"/>
        </w:rPr>
        <w:t>clarify</w:t>
      </w:r>
      <w:r w:rsidR="006E4275" w:rsidRPr="007229F9">
        <w:rPr>
          <w:rFonts w:ascii="Times New Roman" w:hAnsi="Times New Roman" w:cs="Times New Roman"/>
          <w:color w:val="000000" w:themeColor="text1"/>
          <w:sz w:val="24"/>
          <w:szCs w:val="24"/>
        </w:rPr>
        <w:t xml:space="preserve"> issues as asked by the </w:t>
      </w:r>
      <w:r w:rsidR="00057286" w:rsidRPr="007229F9">
        <w:rPr>
          <w:rFonts w:ascii="Times New Roman" w:hAnsi="Times New Roman" w:cs="Times New Roman"/>
          <w:color w:val="000000" w:themeColor="text1"/>
          <w:sz w:val="24"/>
          <w:szCs w:val="24"/>
        </w:rPr>
        <w:t>interviewer</w:t>
      </w:r>
      <w:r w:rsidR="006E4275" w:rsidRPr="007229F9">
        <w:rPr>
          <w:rFonts w:ascii="Times New Roman" w:hAnsi="Times New Roman" w:cs="Times New Roman"/>
          <w:color w:val="000000" w:themeColor="text1"/>
          <w:sz w:val="24"/>
          <w:szCs w:val="24"/>
        </w:rPr>
        <w:t xml:space="preserve">. On the converse, he would downplay, dismiss, shift blame and even divert the questions. </w:t>
      </w:r>
    </w:p>
    <w:p w:rsidR="006E4275" w:rsidRPr="007229F9" w:rsidRDefault="008D36CF"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An example of a </w:t>
      </w:r>
      <w:r w:rsidR="00057286" w:rsidRPr="007229F9">
        <w:rPr>
          <w:rFonts w:ascii="Times New Roman" w:hAnsi="Times New Roman" w:cs="Times New Roman"/>
          <w:color w:val="000000" w:themeColor="text1"/>
          <w:sz w:val="24"/>
          <w:szCs w:val="24"/>
        </w:rPr>
        <w:t>negative</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sentiment</w:t>
      </w:r>
      <w:r w:rsidRPr="007229F9">
        <w:rPr>
          <w:rFonts w:ascii="Times New Roman" w:hAnsi="Times New Roman" w:cs="Times New Roman"/>
          <w:color w:val="000000" w:themeColor="text1"/>
          <w:sz w:val="24"/>
          <w:szCs w:val="24"/>
        </w:rPr>
        <w:t xml:space="preserve"> was when the minister utterly dism</w:t>
      </w:r>
      <w:r w:rsidR="00057286" w:rsidRPr="007229F9">
        <w:rPr>
          <w:rFonts w:ascii="Times New Roman" w:hAnsi="Times New Roman" w:cs="Times New Roman"/>
          <w:color w:val="000000" w:themeColor="text1"/>
          <w:sz w:val="24"/>
          <w:szCs w:val="24"/>
        </w:rPr>
        <w:t>iss</w:t>
      </w:r>
      <w:r w:rsidRPr="007229F9">
        <w:rPr>
          <w:rFonts w:ascii="Times New Roman" w:hAnsi="Times New Roman" w:cs="Times New Roman"/>
          <w:color w:val="000000" w:themeColor="text1"/>
          <w:sz w:val="24"/>
          <w:szCs w:val="24"/>
        </w:rPr>
        <w:t>ed as ‘</w:t>
      </w:r>
      <w:r w:rsidR="00057286" w:rsidRPr="001E3A84">
        <w:rPr>
          <w:rFonts w:ascii="Times New Roman" w:hAnsi="Times New Roman" w:cs="Times New Roman"/>
          <w:i/>
          <w:color w:val="000000" w:themeColor="text1"/>
          <w:sz w:val="24"/>
          <w:szCs w:val="24"/>
        </w:rPr>
        <w:t>nonsense</w:t>
      </w:r>
      <w:r w:rsidRPr="001E3A84">
        <w:rPr>
          <w:rFonts w:ascii="Times New Roman" w:hAnsi="Times New Roman" w:cs="Times New Roman"/>
          <w:i/>
          <w:color w:val="000000" w:themeColor="text1"/>
          <w:sz w:val="24"/>
          <w:szCs w:val="24"/>
        </w:rPr>
        <w:t>’</w:t>
      </w:r>
      <w:r w:rsidRPr="007229F9">
        <w:rPr>
          <w:rFonts w:ascii="Times New Roman" w:hAnsi="Times New Roman" w:cs="Times New Roman"/>
          <w:color w:val="000000" w:themeColor="text1"/>
          <w:sz w:val="24"/>
          <w:szCs w:val="24"/>
        </w:rPr>
        <w:t xml:space="preserve"> a claim that Saudi may be </w:t>
      </w:r>
      <w:r w:rsidR="00057286" w:rsidRPr="007229F9">
        <w:rPr>
          <w:rFonts w:ascii="Times New Roman" w:hAnsi="Times New Roman" w:cs="Times New Roman"/>
          <w:color w:val="000000" w:themeColor="text1"/>
          <w:sz w:val="24"/>
          <w:szCs w:val="24"/>
        </w:rPr>
        <w:t>responsible</w:t>
      </w:r>
      <w:r w:rsidRPr="007229F9">
        <w:rPr>
          <w:rFonts w:ascii="Times New Roman" w:hAnsi="Times New Roman" w:cs="Times New Roman"/>
          <w:color w:val="000000" w:themeColor="text1"/>
          <w:sz w:val="24"/>
          <w:szCs w:val="24"/>
        </w:rPr>
        <w:t xml:space="preserve"> for </w:t>
      </w:r>
      <w:r w:rsidR="00057286" w:rsidRPr="007229F9">
        <w:rPr>
          <w:rFonts w:ascii="Times New Roman" w:hAnsi="Times New Roman" w:cs="Times New Roman"/>
          <w:color w:val="000000" w:themeColor="text1"/>
          <w:sz w:val="24"/>
          <w:szCs w:val="24"/>
        </w:rPr>
        <w:t>extremism</w:t>
      </w:r>
      <w:r w:rsidRPr="007229F9">
        <w:rPr>
          <w:rFonts w:ascii="Times New Roman" w:hAnsi="Times New Roman" w:cs="Times New Roman"/>
          <w:color w:val="000000" w:themeColor="text1"/>
          <w:sz w:val="24"/>
          <w:szCs w:val="24"/>
        </w:rPr>
        <w:t xml:space="preserve"> in Iran. The minister also dismissed an argument about grand mufti’s declaration as Iranian Shia not </w:t>
      </w:r>
      <w:r w:rsidR="00057286" w:rsidRPr="007229F9">
        <w:rPr>
          <w:rFonts w:ascii="Times New Roman" w:hAnsi="Times New Roman" w:cs="Times New Roman"/>
          <w:color w:val="000000" w:themeColor="text1"/>
          <w:sz w:val="24"/>
          <w:szCs w:val="24"/>
        </w:rPr>
        <w:t>being</w:t>
      </w:r>
      <w:r w:rsidRPr="007229F9">
        <w:rPr>
          <w:rFonts w:ascii="Times New Roman" w:hAnsi="Times New Roman" w:cs="Times New Roman"/>
          <w:color w:val="000000" w:themeColor="text1"/>
          <w:sz w:val="24"/>
          <w:szCs w:val="24"/>
        </w:rPr>
        <w:t xml:space="preserve"> </w:t>
      </w:r>
      <w:r w:rsidR="00057286" w:rsidRPr="007229F9">
        <w:rPr>
          <w:rFonts w:ascii="Times New Roman" w:hAnsi="Times New Roman" w:cs="Times New Roman"/>
          <w:color w:val="000000" w:themeColor="text1"/>
          <w:sz w:val="24"/>
          <w:szCs w:val="24"/>
        </w:rPr>
        <w:t>Muslims</w:t>
      </w:r>
      <w:r w:rsidRPr="007229F9">
        <w:rPr>
          <w:rFonts w:ascii="Times New Roman" w:hAnsi="Times New Roman" w:cs="Times New Roman"/>
          <w:color w:val="000000" w:themeColor="text1"/>
          <w:sz w:val="24"/>
          <w:szCs w:val="24"/>
        </w:rPr>
        <w:t xml:space="preserve"> and this being in his capacity to answer as a </w:t>
      </w:r>
      <w:r w:rsidR="00057286" w:rsidRPr="007229F9">
        <w:rPr>
          <w:rFonts w:ascii="Times New Roman" w:hAnsi="Times New Roman" w:cs="Times New Roman"/>
          <w:color w:val="000000" w:themeColor="text1"/>
          <w:sz w:val="24"/>
          <w:szCs w:val="24"/>
        </w:rPr>
        <w:t>foreign</w:t>
      </w:r>
      <w:r w:rsidRPr="007229F9">
        <w:rPr>
          <w:rFonts w:ascii="Times New Roman" w:hAnsi="Times New Roman" w:cs="Times New Roman"/>
          <w:color w:val="000000" w:themeColor="text1"/>
          <w:sz w:val="24"/>
          <w:szCs w:val="24"/>
        </w:rPr>
        <w:t xml:space="preserve"> minister. As per the minister’s perception (socio-political construction), this dismal is justified even when the interviewer needed him to share substantial with the audience. Other times, the minister downplayed the scope of issues such as </w:t>
      </w:r>
      <w:r w:rsidR="00057286" w:rsidRPr="007229F9">
        <w:rPr>
          <w:rFonts w:ascii="Times New Roman" w:hAnsi="Times New Roman" w:cs="Times New Roman"/>
          <w:color w:val="000000" w:themeColor="text1"/>
          <w:sz w:val="24"/>
          <w:szCs w:val="24"/>
        </w:rPr>
        <w:t>reducing the</w:t>
      </w:r>
      <w:r w:rsidRPr="007229F9">
        <w:rPr>
          <w:rFonts w:ascii="Times New Roman" w:hAnsi="Times New Roman" w:cs="Times New Roman"/>
          <w:color w:val="000000" w:themeColor="text1"/>
          <w:sz w:val="24"/>
          <w:szCs w:val="24"/>
        </w:rPr>
        <w:t xml:space="preserve"> civil war in Yemen to a coup by </w:t>
      </w:r>
      <w:r w:rsidR="00057286" w:rsidRPr="007229F9">
        <w:rPr>
          <w:rFonts w:ascii="Times New Roman" w:hAnsi="Times New Roman" w:cs="Times New Roman"/>
          <w:color w:val="000000" w:themeColor="text1"/>
          <w:sz w:val="24"/>
          <w:szCs w:val="24"/>
        </w:rPr>
        <w:t>extremist</w:t>
      </w:r>
      <w:r w:rsidRPr="007229F9">
        <w:rPr>
          <w:rFonts w:ascii="Times New Roman" w:hAnsi="Times New Roman" w:cs="Times New Roman"/>
          <w:color w:val="000000" w:themeColor="text1"/>
          <w:sz w:val="24"/>
          <w:szCs w:val="24"/>
        </w:rPr>
        <w:t xml:space="preserve"> militants. Also, he termed ISIS as neither a rational state nor Islamic in nature. In another compelling response, the minister termed that there is nothing holy about churches which </w:t>
      </w:r>
      <w:r w:rsidR="001E5285" w:rsidRPr="007229F9">
        <w:rPr>
          <w:rFonts w:ascii="Times New Roman" w:hAnsi="Times New Roman" w:cs="Times New Roman"/>
          <w:color w:val="000000" w:themeColor="text1"/>
          <w:sz w:val="24"/>
          <w:szCs w:val="24"/>
        </w:rPr>
        <w:t>alludes</w:t>
      </w:r>
      <w:r w:rsidRPr="007229F9">
        <w:rPr>
          <w:rFonts w:ascii="Times New Roman" w:hAnsi="Times New Roman" w:cs="Times New Roman"/>
          <w:color w:val="000000" w:themeColor="text1"/>
          <w:sz w:val="24"/>
          <w:szCs w:val="24"/>
        </w:rPr>
        <w:t xml:space="preserve"> to his low social perception about churches since he is Muslim. Bret (2015) identified that with </w:t>
      </w:r>
      <w:r w:rsidR="001E5285" w:rsidRPr="007229F9">
        <w:rPr>
          <w:rFonts w:ascii="Times New Roman" w:hAnsi="Times New Roman" w:cs="Times New Roman"/>
          <w:color w:val="000000" w:themeColor="text1"/>
          <w:sz w:val="24"/>
          <w:szCs w:val="24"/>
        </w:rPr>
        <w:t>certain</w:t>
      </w:r>
      <w:r w:rsidRPr="007229F9">
        <w:rPr>
          <w:rFonts w:ascii="Times New Roman" w:hAnsi="Times New Roman" w:cs="Times New Roman"/>
          <w:color w:val="000000" w:themeColor="text1"/>
          <w:sz w:val="24"/>
          <w:szCs w:val="24"/>
        </w:rPr>
        <w:t xml:space="preserve"> social leanings, individuals tend to </w:t>
      </w:r>
      <w:r w:rsidRPr="007229F9">
        <w:rPr>
          <w:rFonts w:ascii="Times New Roman" w:hAnsi="Times New Roman" w:cs="Times New Roman"/>
          <w:color w:val="000000" w:themeColor="text1"/>
          <w:sz w:val="24"/>
          <w:szCs w:val="24"/>
        </w:rPr>
        <w:lastRenderedPageBreak/>
        <w:t xml:space="preserve">have bias and it is the </w:t>
      </w:r>
      <w:r w:rsidR="001E5285" w:rsidRPr="007229F9">
        <w:rPr>
          <w:rFonts w:ascii="Times New Roman" w:hAnsi="Times New Roman" w:cs="Times New Roman"/>
          <w:color w:val="000000" w:themeColor="text1"/>
          <w:sz w:val="24"/>
          <w:szCs w:val="24"/>
        </w:rPr>
        <w:t>role</w:t>
      </w:r>
      <w:r w:rsidRPr="007229F9">
        <w:rPr>
          <w:rFonts w:ascii="Times New Roman" w:hAnsi="Times New Roman" w:cs="Times New Roman"/>
          <w:color w:val="000000" w:themeColor="text1"/>
          <w:sz w:val="24"/>
          <w:szCs w:val="24"/>
        </w:rPr>
        <w:t xml:space="preserve"> of interpretivist </w:t>
      </w:r>
      <w:r w:rsidR="001E5285" w:rsidRPr="007229F9">
        <w:rPr>
          <w:rFonts w:ascii="Times New Roman" w:hAnsi="Times New Roman" w:cs="Times New Roman"/>
          <w:color w:val="000000" w:themeColor="text1"/>
          <w:sz w:val="24"/>
          <w:szCs w:val="24"/>
        </w:rPr>
        <w:t>researchers</w:t>
      </w:r>
      <w:r w:rsidRPr="007229F9">
        <w:rPr>
          <w:rFonts w:ascii="Times New Roman" w:hAnsi="Times New Roman" w:cs="Times New Roman"/>
          <w:color w:val="000000" w:themeColor="text1"/>
          <w:sz w:val="24"/>
          <w:szCs w:val="24"/>
        </w:rPr>
        <w:t xml:space="preserve"> to </w:t>
      </w:r>
      <w:r w:rsidR="001E5285" w:rsidRPr="007229F9">
        <w:rPr>
          <w:rFonts w:ascii="Times New Roman" w:hAnsi="Times New Roman" w:cs="Times New Roman"/>
          <w:color w:val="000000" w:themeColor="text1"/>
          <w:sz w:val="24"/>
          <w:szCs w:val="24"/>
        </w:rPr>
        <w:t>identify</w:t>
      </w:r>
      <w:r w:rsidRPr="007229F9">
        <w:rPr>
          <w:rFonts w:ascii="Times New Roman" w:hAnsi="Times New Roman" w:cs="Times New Roman"/>
          <w:color w:val="000000" w:themeColor="text1"/>
          <w:sz w:val="24"/>
          <w:szCs w:val="24"/>
        </w:rPr>
        <w:t xml:space="preserve"> and root out. </w:t>
      </w:r>
      <w:r w:rsidR="0084320C" w:rsidRPr="007229F9">
        <w:rPr>
          <w:rFonts w:ascii="Times New Roman" w:hAnsi="Times New Roman" w:cs="Times New Roman"/>
          <w:color w:val="000000" w:themeColor="text1"/>
          <w:sz w:val="24"/>
          <w:szCs w:val="24"/>
        </w:rPr>
        <w:t xml:space="preserve">Gladly, both the interviewer and respondent </w:t>
      </w:r>
      <w:r w:rsidR="001E5285" w:rsidRPr="007229F9">
        <w:rPr>
          <w:rFonts w:ascii="Times New Roman" w:hAnsi="Times New Roman" w:cs="Times New Roman"/>
          <w:color w:val="000000" w:themeColor="text1"/>
          <w:sz w:val="24"/>
          <w:szCs w:val="24"/>
        </w:rPr>
        <w:t>would</w:t>
      </w:r>
      <w:r w:rsidR="0084320C" w:rsidRPr="007229F9">
        <w:rPr>
          <w:rFonts w:ascii="Times New Roman" w:hAnsi="Times New Roman" w:cs="Times New Roman"/>
          <w:color w:val="000000" w:themeColor="text1"/>
          <w:sz w:val="24"/>
          <w:szCs w:val="24"/>
        </w:rPr>
        <w:t xml:space="preserve"> occasionally identify these leanings and require </w:t>
      </w:r>
      <w:r w:rsidR="001E5285" w:rsidRPr="007229F9">
        <w:rPr>
          <w:rFonts w:ascii="Times New Roman" w:hAnsi="Times New Roman" w:cs="Times New Roman"/>
          <w:color w:val="000000" w:themeColor="text1"/>
          <w:sz w:val="24"/>
          <w:szCs w:val="24"/>
        </w:rPr>
        <w:t>Counterfactualizing</w:t>
      </w:r>
      <w:r w:rsidR="0084320C" w:rsidRPr="007229F9">
        <w:rPr>
          <w:rFonts w:ascii="Times New Roman" w:hAnsi="Times New Roman" w:cs="Times New Roman"/>
          <w:color w:val="000000" w:themeColor="text1"/>
          <w:sz w:val="24"/>
          <w:szCs w:val="24"/>
        </w:rPr>
        <w:t xml:space="preserve"> to help set up ideal circumstances if facts were </w:t>
      </w:r>
      <w:r w:rsidR="001E5285" w:rsidRPr="007229F9">
        <w:rPr>
          <w:rFonts w:ascii="Times New Roman" w:hAnsi="Times New Roman" w:cs="Times New Roman"/>
          <w:color w:val="000000" w:themeColor="text1"/>
          <w:sz w:val="24"/>
          <w:szCs w:val="24"/>
        </w:rPr>
        <w:t>different</w:t>
      </w:r>
      <w:r w:rsidR="0084320C" w:rsidRPr="007229F9">
        <w:rPr>
          <w:rFonts w:ascii="Times New Roman" w:hAnsi="Times New Roman" w:cs="Times New Roman"/>
          <w:color w:val="000000" w:themeColor="text1"/>
          <w:sz w:val="24"/>
          <w:szCs w:val="24"/>
        </w:rPr>
        <w:t xml:space="preserve">. For </w:t>
      </w:r>
      <w:r w:rsidR="001E5285" w:rsidRPr="007229F9">
        <w:rPr>
          <w:rFonts w:ascii="Times New Roman" w:hAnsi="Times New Roman" w:cs="Times New Roman"/>
          <w:color w:val="000000" w:themeColor="text1"/>
          <w:sz w:val="24"/>
          <w:szCs w:val="24"/>
        </w:rPr>
        <w:t>instance</w:t>
      </w:r>
      <w:r w:rsidR="0084320C" w:rsidRPr="007229F9">
        <w:rPr>
          <w:rFonts w:ascii="Times New Roman" w:hAnsi="Times New Roman" w:cs="Times New Roman"/>
          <w:color w:val="000000" w:themeColor="text1"/>
          <w:sz w:val="24"/>
          <w:szCs w:val="24"/>
        </w:rPr>
        <w:t xml:space="preserve">, </w:t>
      </w:r>
      <w:r w:rsidR="0084320C" w:rsidRPr="001E3A84">
        <w:rPr>
          <w:rFonts w:ascii="Times New Roman" w:hAnsi="Times New Roman" w:cs="Times New Roman"/>
          <w:i/>
          <w:color w:val="000000" w:themeColor="text1"/>
          <w:sz w:val="24"/>
          <w:szCs w:val="24"/>
        </w:rPr>
        <w:t>“If Japan maintained a grudge against the U.S. because U.S. dropped a nuclear bomb on it, would Japan become an ally?</w:t>
      </w:r>
      <w:r w:rsidR="0084320C" w:rsidRPr="007229F9">
        <w:rPr>
          <w:rFonts w:ascii="Times New Roman" w:hAnsi="Times New Roman" w:cs="Times New Roman"/>
          <w:color w:val="000000" w:themeColor="text1"/>
          <w:sz w:val="24"/>
          <w:szCs w:val="24"/>
        </w:rPr>
        <w:t xml:space="preserve">” to show that Iran should drop its </w:t>
      </w:r>
      <w:r w:rsidR="001E5285" w:rsidRPr="007229F9">
        <w:rPr>
          <w:rFonts w:ascii="Times New Roman" w:hAnsi="Times New Roman" w:cs="Times New Roman"/>
          <w:color w:val="000000" w:themeColor="text1"/>
          <w:sz w:val="24"/>
          <w:szCs w:val="24"/>
        </w:rPr>
        <w:t>grudge</w:t>
      </w:r>
      <w:r w:rsidR="0084320C" w:rsidRPr="007229F9">
        <w:rPr>
          <w:rFonts w:ascii="Times New Roman" w:hAnsi="Times New Roman" w:cs="Times New Roman"/>
          <w:color w:val="000000" w:themeColor="text1"/>
          <w:sz w:val="24"/>
          <w:szCs w:val="24"/>
        </w:rPr>
        <w:t xml:space="preserve"> against the Saudi kingdom so they suitable mend their ties. </w:t>
      </w:r>
    </w:p>
    <w:p w:rsidR="008D36CF" w:rsidRPr="007229F9" w:rsidRDefault="008D36CF"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Apart from utter dismissal and </w:t>
      </w:r>
      <w:r w:rsidR="001E5285" w:rsidRPr="007229F9">
        <w:rPr>
          <w:rFonts w:ascii="Times New Roman" w:hAnsi="Times New Roman" w:cs="Times New Roman"/>
          <w:color w:val="000000" w:themeColor="text1"/>
          <w:sz w:val="24"/>
          <w:szCs w:val="24"/>
        </w:rPr>
        <w:t>downplaying</w:t>
      </w:r>
      <w:r w:rsidR="00CA7AAA" w:rsidRPr="007229F9">
        <w:rPr>
          <w:rFonts w:ascii="Times New Roman" w:hAnsi="Times New Roman" w:cs="Times New Roman"/>
          <w:color w:val="000000" w:themeColor="text1"/>
          <w:sz w:val="24"/>
          <w:szCs w:val="24"/>
        </w:rPr>
        <w:t xml:space="preserve">, the minister would in certain instances deflect or divert the questions </w:t>
      </w:r>
      <w:r w:rsidR="001E5285" w:rsidRPr="007229F9">
        <w:rPr>
          <w:rFonts w:ascii="Times New Roman" w:hAnsi="Times New Roman" w:cs="Times New Roman"/>
          <w:color w:val="000000" w:themeColor="text1"/>
          <w:sz w:val="24"/>
          <w:szCs w:val="24"/>
        </w:rPr>
        <w:t>which</w:t>
      </w:r>
      <w:r w:rsidR="00CA7AAA" w:rsidRPr="007229F9">
        <w:rPr>
          <w:rFonts w:ascii="Times New Roman" w:hAnsi="Times New Roman" w:cs="Times New Roman"/>
          <w:color w:val="000000" w:themeColor="text1"/>
          <w:sz w:val="24"/>
          <w:szCs w:val="24"/>
        </w:rPr>
        <w:t xml:space="preserve"> are otherwise within his </w:t>
      </w:r>
      <w:r w:rsidR="001E5285" w:rsidRPr="007229F9">
        <w:rPr>
          <w:rFonts w:ascii="Times New Roman" w:hAnsi="Times New Roman" w:cs="Times New Roman"/>
          <w:color w:val="000000" w:themeColor="text1"/>
          <w:sz w:val="24"/>
          <w:szCs w:val="24"/>
        </w:rPr>
        <w:t>ability</w:t>
      </w:r>
      <w:r w:rsidR="00CA7AAA" w:rsidRPr="007229F9">
        <w:rPr>
          <w:rFonts w:ascii="Times New Roman" w:hAnsi="Times New Roman" w:cs="Times New Roman"/>
          <w:color w:val="000000" w:themeColor="text1"/>
          <w:sz w:val="24"/>
          <w:szCs w:val="24"/>
        </w:rPr>
        <w:t xml:space="preserve"> to respond to. For </w:t>
      </w:r>
      <w:r w:rsidR="001E5285" w:rsidRPr="007229F9">
        <w:rPr>
          <w:rFonts w:ascii="Times New Roman" w:hAnsi="Times New Roman" w:cs="Times New Roman"/>
          <w:color w:val="000000" w:themeColor="text1"/>
          <w:sz w:val="24"/>
          <w:szCs w:val="24"/>
        </w:rPr>
        <w:t>instance</w:t>
      </w:r>
      <w:r w:rsidR="00CA7AAA" w:rsidRPr="007229F9">
        <w:rPr>
          <w:rFonts w:ascii="Times New Roman" w:hAnsi="Times New Roman" w:cs="Times New Roman"/>
          <w:color w:val="000000" w:themeColor="text1"/>
          <w:sz w:val="24"/>
          <w:szCs w:val="24"/>
        </w:rPr>
        <w:t>, when confronted about “</w:t>
      </w:r>
      <w:r w:rsidR="00CA7AAA" w:rsidRPr="001E3A84">
        <w:rPr>
          <w:rFonts w:ascii="Times New Roman" w:hAnsi="Times New Roman" w:cs="Times New Roman"/>
          <w:i/>
          <w:color w:val="000000" w:themeColor="text1"/>
          <w:sz w:val="24"/>
          <w:szCs w:val="24"/>
        </w:rPr>
        <w:t>what is wrong with Islam</w:t>
      </w:r>
      <w:r w:rsidR="00CA7AAA" w:rsidRPr="007229F9">
        <w:rPr>
          <w:rFonts w:ascii="Times New Roman" w:hAnsi="Times New Roman" w:cs="Times New Roman"/>
          <w:color w:val="000000" w:themeColor="text1"/>
          <w:sz w:val="24"/>
          <w:szCs w:val="24"/>
        </w:rPr>
        <w:t xml:space="preserve">”, he quickly deflected as asked what is wrong with </w:t>
      </w:r>
      <w:r w:rsidR="001E5285" w:rsidRPr="007229F9">
        <w:rPr>
          <w:rFonts w:ascii="Times New Roman" w:hAnsi="Times New Roman" w:cs="Times New Roman"/>
          <w:color w:val="000000" w:themeColor="text1"/>
          <w:sz w:val="24"/>
          <w:szCs w:val="24"/>
        </w:rPr>
        <w:t>Christianity</w:t>
      </w:r>
      <w:r w:rsidR="00CA7AAA" w:rsidRPr="007229F9">
        <w:rPr>
          <w:rFonts w:ascii="Times New Roman" w:hAnsi="Times New Roman" w:cs="Times New Roman"/>
          <w:color w:val="000000" w:themeColor="text1"/>
          <w:sz w:val="24"/>
          <w:szCs w:val="24"/>
        </w:rPr>
        <w:t xml:space="preserve"> (citing the savagery of crusaders), KKK, Hinduism (citing </w:t>
      </w:r>
      <w:r w:rsidR="001E5285" w:rsidRPr="007229F9">
        <w:rPr>
          <w:rFonts w:ascii="Times New Roman" w:hAnsi="Times New Roman" w:cs="Times New Roman"/>
          <w:color w:val="000000" w:themeColor="text1"/>
          <w:sz w:val="24"/>
          <w:szCs w:val="24"/>
        </w:rPr>
        <w:t>Hindus</w:t>
      </w:r>
      <w:r w:rsidR="00CA7AAA" w:rsidRPr="007229F9">
        <w:rPr>
          <w:rFonts w:ascii="Times New Roman" w:hAnsi="Times New Roman" w:cs="Times New Roman"/>
          <w:color w:val="000000" w:themeColor="text1"/>
          <w:sz w:val="24"/>
          <w:szCs w:val="24"/>
        </w:rPr>
        <w:t xml:space="preserve"> attacking mosques and murdering </w:t>
      </w:r>
      <w:r w:rsidR="001E5285" w:rsidRPr="007229F9">
        <w:rPr>
          <w:rFonts w:ascii="Times New Roman" w:hAnsi="Times New Roman" w:cs="Times New Roman"/>
          <w:color w:val="000000" w:themeColor="text1"/>
          <w:sz w:val="24"/>
          <w:szCs w:val="24"/>
        </w:rPr>
        <w:t>Muslims</w:t>
      </w:r>
      <w:r w:rsidR="00CA7AAA" w:rsidRPr="007229F9">
        <w:rPr>
          <w:rFonts w:ascii="Times New Roman" w:hAnsi="Times New Roman" w:cs="Times New Roman"/>
          <w:color w:val="000000" w:themeColor="text1"/>
          <w:sz w:val="24"/>
          <w:szCs w:val="24"/>
        </w:rPr>
        <w:t xml:space="preserve">) or what is wrong with Buddhists (citing human abuse cases in </w:t>
      </w:r>
      <w:r w:rsidR="001E5285" w:rsidRPr="007229F9">
        <w:rPr>
          <w:rFonts w:ascii="Times New Roman" w:hAnsi="Times New Roman" w:cs="Times New Roman"/>
          <w:color w:val="000000" w:themeColor="text1"/>
          <w:sz w:val="24"/>
          <w:szCs w:val="24"/>
        </w:rPr>
        <w:t>Myanmar</w:t>
      </w:r>
      <w:r w:rsidR="00CA7AAA" w:rsidRPr="007229F9">
        <w:rPr>
          <w:rFonts w:ascii="Times New Roman" w:hAnsi="Times New Roman" w:cs="Times New Roman"/>
          <w:color w:val="000000" w:themeColor="text1"/>
          <w:sz w:val="24"/>
          <w:szCs w:val="24"/>
        </w:rPr>
        <w:t xml:space="preserve"> and </w:t>
      </w:r>
      <w:r w:rsidR="00CA7AAA" w:rsidRPr="007229F9">
        <w:rPr>
          <w:rFonts w:ascii="Times New Roman" w:eastAsia="Times New Roman" w:hAnsi="Times New Roman" w:cs="Times New Roman"/>
          <w:color w:val="000000" w:themeColor="text1"/>
          <w:sz w:val="24"/>
          <w:szCs w:val="24"/>
        </w:rPr>
        <w:t>Rohingyas). While he did not entirely fault in arguing that every re</w:t>
      </w:r>
      <w:r w:rsidR="001E5285" w:rsidRPr="007229F9">
        <w:rPr>
          <w:rFonts w:ascii="Times New Roman" w:eastAsia="Times New Roman" w:hAnsi="Times New Roman" w:cs="Times New Roman"/>
          <w:color w:val="000000" w:themeColor="text1"/>
          <w:sz w:val="24"/>
          <w:szCs w:val="24"/>
        </w:rPr>
        <w:t>lig</w:t>
      </w:r>
      <w:r w:rsidR="00CA7AAA" w:rsidRPr="007229F9">
        <w:rPr>
          <w:rFonts w:ascii="Times New Roman" w:eastAsia="Times New Roman" w:hAnsi="Times New Roman" w:cs="Times New Roman"/>
          <w:color w:val="000000" w:themeColor="text1"/>
          <w:sz w:val="24"/>
          <w:szCs w:val="24"/>
        </w:rPr>
        <w:t xml:space="preserve">ion has its downside, there would have been a better response to the question. As reminded by </w:t>
      </w:r>
      <w:r w:rsidR="00CA7AAA" w:rsidRPr="007229F9">
        <w:rPr>
          <w:rFonts w:ascii="Times New Roman" w:hAnsi="Times New Roman" w:cs="Times New Roman"/>
          <w:color w:val="000000" w:themeColor="text1"/>
          <w:sz w:val="24"/>
          <w:szCs w:val="24"/>
        </w:rPr>
        <w:t>Bret (2015), social bias is preval</w:t>
      </w:r>
      <w:r w:rsidR="00F6627D" w:rsidRPr="007229F9">
        <w:rPr>
          <w:rFonts w:ascii="Times New Roman" w:hAnsi="Times New Roman" w:cs="Times New Roman"/>
          <w:color w:val="000000" w:themeColor="text1"/>
          <w:sz w:val="24"/>
          <w:szCs w:val="24"/>
        </w:rPr>
        <w:t>en</w:t>
      </w:r>
      <w:r w:rsidR="00CA7AAA" w:rsidRPr="007229F9">
        <w:rPr>
          <w:rFonts w:ascii="Times New Roman" w:hAnsi="Times New Roman" w:cs="Times New Roman"/>
          <w:color w:val="000000" w:themeColor="text1"/>
          <w:sz w:val="24"/>
          <w:szCs w:val="24"/>
        </w:rPr>
        <w:t xml:space="preserve">t and this is an </w:t>
      </w:r>
      <w:r w:rsidR="001E5285" w:rsidRPr="007229F9">
        <w:rPr>
          <w:rFonts w:ascii="Times New Roman" w:hAnsi="Times New Roman" w:cs="Times New Roman"/>
          <w:color w:val="000000" w:themeColor="text1"/>
          <w:sz w:val="24"/>
          <w:szCs w:val="24"/>
        </w:rPr>
        <w:t>ideal</w:t>
      </w:r>
      <w:r w:rsidR="00CA7AAA" w:rsidRPr="007229F9">
        <w:rPr>
          <w:rFonts w:ascii="Times New Roman" w:hAnsi="Times New Roman" w:cs="Times New Roman"/>
          <w:color w:val="000000" w:themeColor="text1"/>
          <w:sz w:val="24"/>
          <w:szCs w:val="24"/>
        </w:rPr>
        <w:t xml:space="preserve"> case of </w:t>
      </w:r>
      <w:r w:rsidR="001E5285" w:rsidRPr="007229F9">
        <w:rPr>
          <w:rFonts w:ascii="Times New Roman" w:hAnsi="Times New Roman" w:cs="Times New Roman"/>
          <w:color w:val="000000" w:themeColor="text1"/>
          <w:sz w:val="24"/>
          <w:szCs w:val="24"/>
        </w:rPr>
        <w:t>an individual</w:t>
      </w:r>
      <w:r w:rsidR="00CA7AAA" w:rsidRPr="007229F9">
        <w:rPr>
          <w:rFonts w:ascii="Times New Roman" w:hAnsi="Times New Roman" w:cs="Times New Roman"/>
          <w:color w:val="000000" w:themeColor="text1"/>
          <w:sz w:val="24"/>
          <w:szCs w:val="24"/>
        </w:rPr>
        <w:t xml:space="preserve"> who gets </w:t>
      </w:r>
      <w:r w:rsidR="001E5285" w:rsidRPr="007229F9">
        <w:rPr>
          <w:rFonts w:ascii="Times New Roman" w:hAnsi="Times New Roman" w:cs="Times New Roman"/>
          <w:color w:val="000000" w:themeColor="text1"/>
          <w:sz w:val="24"/>
          <w:szCs w:val="24"/>
        </w:rPr>
        <w:t>protective</w:t>
      </w:r>
      <w:r w:rsidR="00CA7AAA" w:rsidRPr="007229F9">
        <w:rPr>
          <w:rFonts w:ascii="Times New Roman" w:hAnsi="Times New Roman" w:cs="Times New Roman"/>
          <w:color w:val="000000" w:themeColor="text1"/>
          <w:sz w:val="24"/>
          <w:szCs w:val="24"/>
        </w:rPr>
        <w:t xml:space="preserve"> of his religion by citing the ills </w:t>
      </w:r>
      <w:r w:rsidR="001E5285" w:rsidRPr="007229F9">
        <w:rPr>
          <w:rFonts w:ascii="Times New Roman" w:hAnsi="Times New Roman" w:cs="Times New Roman"/>
          <w:color w:val="000000" w:themeColor="text1"/>
          <w:sz w:val="24"/>
          <w:szCs w:val="24"/>
        </w:rPr>
        <w:t>committed</w:t>
      </w:r>
      <w:r w:rsidR="00CA7AAA" w:rsidRPr="007229F9">
        <w:rPr>
          <w:rFonts w:ascii="Times New Roman" w:hAnsi="Times New Roman" w:cs="Times New Roman"/>
          <w:color w:val="000000" w:themeColor="text1"/>
          <w:sz w:val="24"/>
          <w:szCs w:val="24"/>
        </w:rPr>
        <w:t xml:space="preserve"> in other religions. Further on, the minsters would also shift blame altogether such as utter denial to answer some questions and offering casual responses such as “</w:t>
      </w:r>
      <w:r w:rsidR="00CA7AAA" w:rsidRPr="001E3A84">
        <w:rPr>
          <w:rFonts w:ascii="Times New Roman" w:hAnsi="Times New Roman" w:cs="Times New Roman"/>
          <w:i/>
          <w:color w:val="000000" w:themeColor="text1"/>
          <w:sz w:val="24"/>
          <w:szCs w:val="24"/>
        </w:rPr>
        <w:t>But the Iranians have called us all sorts of things</w:t>
      </w:r>
      <w:r w:rsidR="00CA7AAA" w:rsidRPr="007229F9">
        <w:rPr>
          <w:rFonts w:ascii="Times New Roman" w:hAnsi="Times New Roman" w:cs="Times New Roman"/>
          <w:color w:val="000000" w:themeColor="text1"/>
          <w:sz w:val="24"/>
          <w:szCs w:val="24"/>
        </w:rPr>
        <w:t>”, “</w:t>
      </w:r>
      <w:r w:rsidR="00CA7AAA" w:rsidRPr="001E3A84">
        <w:rPr>
          <w:rFonts w:ascii="Times New Roman" w:hAnsi="Times New Roman" w:cs="Times New Roman"/>
          <w:i/>
          <w:color w:val="000000" w:themeColor="text1"/>
          <w:sz w:val="24"/>
          <w:szCs w:val="24"/>
        </w:rPr>
        <w:t>I’m the foreign minister. Ask me about foreign policy. This is not my purview”</w:t>
      </w:r>
      <w:r w:rsidR="00CA7AAA" w:rsidRPr="007229F9">
        <w:rPr>
          <w:rFonts w:ascii="Times New Roman" w:hAnsi="Times New Roman" w:cs="Times New Roman"/>
          <w:color w:val="000000" w:themeColor="text1"/>
          <w:sz w:val="24"/>
          <w:szCs w:val="24"/>
        </w:rPr>
        <w:t xml:space="preserve"> and “The reason the world is lined up against them is because of their [terrorism] behavior”. To a great extend some of the responses under this segment reflect the arrogance and unwillingness to commit to objective truth. </w:t>
      </w:r>
      <w:r w:rsidR="00BA50CB" w:rsidRPr="007229F9">
        <w:rPr>
          <w:rFonts w:ascii="Times New Roman" w:hAnsi="Times New Roman" w:cs="Times New Roman"/>
          <w:color w:val="000000" w:themeColor="text1"/>
          <w:sz w:val="24"/>
          <w:szCs w:val="24"/>
        </w:rPr>
        <w:t>Under the interpretivist approach, by virtue of being social actors, humans are vulnerable to a</w:t>
      </w:r>
      <w:r w:rsidR="0084320C" w:rsidRPr="007229F9">
        <w:rPr>
          <w:rFonts w:ascii="Times New Roman" w:hAnsi="Times New Roman" w:cs="Times New Roman"/>
          <w:color w:val="000000" w:themeColor="text1"/>
          <w:sz w:val="24"/>
          <w:szCs w:val="24"/>
        </w:rPr>
        <w:t>l</w:t>
      </w:r>
      <w:r w:rsidR="00BA50CB" w:rsidRPr="007229F9">
        <w:rPr>
          <w:rFonts w:ascii="Times New Roman" w:hAnsi="Times New Roman" w:cs="Times New Roman"/>
          <w:color w:val="000000" w:themeColor="text1"/>
          <w:sz w:val="24"/>
          <w:szCs w:val="24"/>
        </w:rPr>
        <w:t xml:space="preserve">l sorts of bias, stereotyping and sheer arrogance. In such a case, </w:t>
      </w:r>
      <w:r w:rsidR="0084320C" w:rsidRPr="007229F9">
        <w:rPr>
          <w:rFonts w:ascii="Times New Roman" w:hAnsi="Times New Roman" w:cs="Times New Roman"/>
          <w:color w:val="000000" w:themeColor="text1"/>
          <w:sz w:val="24"/>
          <w:szCs w:val="24"/>
        </w:rPr>
        <w:t xml:space="preserve">in a </w:t>
      </w:r>
      <w:r w:rsidR="001E5285" w:rsidRPr="007229F9">
        <w:rPr>
          <w:rFonts w:ascii="Times New Roman" w:hAnsi="Times New Roman" w:cs="Times New Roman"/>
          <w:color w:val="000000" w:themeColor="text1"/>
          <w:sz w:val="24"/>
          <w:szCs w:val="24"/>
        </w:rPr>
        <w:t>process</w:t>
      </w:r>
      <w:r w:rsidR="0084320C" w:rsidRPr="007229F9">
        <w:rPr>
          <w:rFonts w:ascii="Times New Roman" w:hAnsi="Times New Roman" w:cs="Times New Roman"/>
          <w:color w:val="000000" w:themeColor="text1"/>
          <w:sz w:val="24"/>
          <w:szCs w:val="24"/>
        </w:rPr>
        <w:t xml:space="preserve"> of </w:t>
      </w:r>
      <w:r w:rsidR="001E5285" w:rsidRPr="007229F9">
        <w:rPr>
          <w:rFonts w:ascii="Times New Roman" w:hAnsi="Times New Roman" w:cs="Times New Roman"/>
          <w:color w:val="000000" w:themeColor="text1"/>
          <w:sz w:val="24"/>
          <w:szCs w:val="24"/>
        </w:rPr>
        <w:t>sense making</w:t>
      </w:r>
      <w:r w:rsidR="0084320C" w:rsidRPr="007229F9">
        <w:rPr>
          <w:rFonts w:ascii="Times New Roman" w:hAnsi="Times New Roman" w:cs="Times New Roman"/>
          <w:color w:val="000000" w:themeColor="text1"/>
          <w:sz w:val="24"/>
          <w:szCs w:val="24"/>
        </w:rPr>
        <w:t xml:space="preserve">, an </w:t>
      </w:r>
      <w:r w:rsidR="001E5285" w:rsidRPr="007229F9">
        <w:rPr>
          <w:rFonts w:ascii="Times New Roman" w:hAnsi="Times New Roman" w:cs="Times New Roman"/>
          <w:color w:val="000000" w:themeColor="text1"/>
          <w:sz w:val="24"/>
          <w:szCs w:val="24"/>
        </w:rPr>
        <w:t>interpretive</w:t>
      </w:r>
      <w:r w:rsidR="0084320C" w:rsidRPr="007229F9">
        <w:rPr>
          <w:rFonts w:ascii="Times New Roman" w:hAnsi="Times New Roman" w:cs="Times New Roman"/>
          <w:color w:val="000000" w:themeColor="text1"/>
          <w:sz w:val="24"/>
          <w:szCs w:val="24"/>
        </w:rPr>
        <w:t xml:space="preserve"> scholar</w:t>
      </w:r>
      <w:r w:rsidR="00BA50CB" w:rsidRPr="007229F9">
        <w:rPr>
          <w:rFonts w:ascii="Times New Roman" w:hAnsi="Times New Roman" w:cs="Times New Roman"/>
          <w:color w:val="000000" w:themeColor="text1"/>
          <w:sz w:val="24"/>
          <w:szCs w:val="24"/>
        </w:rPr>
        <w:t xml:space="preserve"> need to separate the bias from objective truth to get a more accurate picture </w:t>
      </w:r>
      <w:r w:rsidR="00BA50CB" w:rsidRPr="007229F9">
        <w:rPr>
          <w:rFonts w:ascii="Times New Roman" w:hAnsi="Times New Roman" w:cs="Times New Roman"/>
          <w:color w:val="000000" w:themeColor="text1"/>
          <w:sz w:val="24"/>
          <w:szCs w:val="24"/>
        </w:rPr>
        <w:lastRenderedPageBreak/>
        <w:t xml:space="preserve">of the </w:t>
      </w:r>
      <w:r w:rsidR="001E5285" w:rsidRPr="007229F9">
        <w:rPr>
          <w:rFonts w:ascii="Times New Roman" w:hAnsi="Times New Roman" w:cs="Times New Roman"/>
          <w:color w:val="000000" w:themeColor="text1"/>
          <w:sz w:val="24"/>
          <w:szCs w:val="24"/>
        </w:rPr>
        <w:t>knowledge</w:t>
      </w:r>
      <w:r w:rsidR="00BA50CB" w:rsidRPr="007229F9">
        <w:rPr>
          <w:rFonts w:ascii="Times New Roman" w:hAnsi="Times New Roman" w:cs="Times New Roman"/>
          <w:color w:val="000000" w:themeColor="text1"/>
          <w:sz w:val="24"/>
          <w:szCs w:val="24"/>
        </w:rPr>
        <w:t xml:space="preserve"> they seek. </w:t>
      </w:r>
      <w:r w:rsidR="0084320C" w:rsidRPr="007229F9">
        <w:rPr>
          <w:rFonts w:ascii="Times New Roman" w:hAnsi="Times New Roman" w:cs="Times New Roman"/>
          <w:color w:val="000000" w:themeColor="text1"/>
          <w:sz w:val="24"/>
          <w:szCs w:val="24"/>
        </w:rPr>
        <w:t xml:space="preserve">Otherwise, social </w:t>
      </w:r>
      <w:r w:rsidR="001E5285" w:rsidRPr="007229F9">
        <w:rPr>
          <w:rFonts w:ascii="Times New Roman" w:hAnsi="Times New Roman" w:cs="Times New Roman"/>
          <w:color w:val="000000" w:themeColor="text1"/>
          <w:sz w:val="24"/>
          <w:szCs w:val="24"/>
        </w:rPr>
        <w:t>labeling</w:t>
      </w:r>
      <w:r w:rsidR="0084320C" w:rsidRPr="007229F9">
        <w:rPr>
          <w:rFonts w:ascii="Times New Roman" w:hAnsi="Times New Roman" w:cs="Times New Roman"/>
          <w:color w:val="000000" w:themeColor="text1"/>
          <w:sz w:val="24"/>
          <w:szCs w:val="24"/>
        </w:rPr>
        <w:t xml:space="preserve"> and bias add to the </w:t>
      </w:r>
      <w:r w:rsidR="001E5285" w:rsidRPr="007229F9">
        <w:rPr>
          <w:rFonts w:ascii="Times New Roman" w:hAnsi="Times New Roman" w:cs="Times New Roman"/>
          <w:color w:val="000000" w:themeColor="text1"/>
          <w:sz w:val="24"/>
          <w:szCs w:val="24"/>
        </w:rPr>
        <w:t>weaknesses</w:t>
      </w:r>
      <w:r w:rsidR="0084320C" w:rsidRPr="007229F9">
        <w:rPr>
          <w:rFonts w:ascii="Times New Roman" w:hAnsi="Times New Roman" w:cs="Times New Roman"/>
          <w:color w:val="000000" w:themeColor="text1"/>
          <w:sz w:val="24"/>
          <w:szCs w:val="24"/>
        </w:rPr>
        <w:t xml:space="preserve"> of this</w:t>
      </w:r>
      <w:r w:rsidR="001E5285" w:rsidRPr="007229F9">
        <w:rPr>
          <w:rFonts w:ascii="Times New Roman" w:hAnsi="Times New Roman" w:cs="Times New Roman"/>
          <w:color w:val="000000" w:themeColor="text1"/>
          <w:sz w:val="24"/>
          <w:szCs w:val="24"/>
        </w:rPr>
        <w:t xml:space="preserve"> approach as opposed positivism</w:t>
      </w:r>
      <w:r w:rsidR="0084320C" w:rsidRPr="007229F9">
        <w:rPr>
          <w:rFonts w:ascii="Times New Roman" w:hAnsi="Times New Roman" w:cs="Times New Roman"/>
          <w:color w:val="000000" w:themeColor="text1"/>
          <w:sz w:val="24"/>
          <w:szCs w:val="24"/>
        </w:rPr>
        <w:t xml:space="preserve"> who uphold objective and substantiated truth. </w:t>
      </w:r>
    </w:p>
    <w:p w:rsidR="006E4275" w:rsidRPr="007229F9" w:rsidRDefault="006E4275" w:rsidP="001E5285">
      <w:pPr>
        <w:spacing w:line="480" w:lineRule="auto"/>
        <w:rPr>
          <w:rFonts w:ascii="Times New Roman" w:hAnsi="Times New Roman" w:cs="Times New Roman"/>
          <w:color w:val="000000" w:themeColor="text1"/>
          <w:sz w:val="24"/>
          <w:szCs w:val="24"/>
        </w:rPr>
      </w:pPr>
    </w:p>
    <w:p w:rsidR="006C17CA" w:rsidRPr="007229F9" w:rsidRDefault="006C17CA" w:rsidP="001E5285">
      <w:pPr>
        <w:pStyle w:val="ListParagraph"/>
        <w:numPr>
          <w:ilvl w:val="1"/>
          <w:numId w:val="1"/>
        </w:numPr>
        <w:spacing w:line="480" w:lineRule="auto"/>
        <w:outlineLvl w:val="1"/>
        <w:rPr>
          <w:rFonts w:ascii="Times New Roman" w:hAnsi="Times New Roman" w:cs="Times New Roman"/>
          <w:b/>
          <w:color w:val="000000" w:themeColor="text1"/>
          <w:sz w:val="24"/>
          <w:szCs w:val="24"/>
        </w:rPr>
      </w:pPr>
      <w:bookmarkStart w:id="8" w:name="_Toc56713813"/>
      <w:r w:rsidRPr="007229F9">
        <w:rPr>
          <w:rFonts w:ascii="Times New Roman" w:hAnsi="Times New Roman" w:cs="Times New Roman"/>
          <w:b/>
          <w:color w:val="000000" w:themeColor="text1"/>
          <w:sz w:val="24"/>
          <w:szCs w:val="24"/>
        </w:rPr>
        <w:t>The Positivist Approach</w:t>
      </w:r>
      <w:bookmarkEnd w:id="8"/>
    </w:p>
    <w:p w:rsidR="00A52D86" w:rsidRPr="007229F9" w:rsidRDefault="00F6627D"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In the final segment, there are very precise instances throughout the </w:t>
      </w:r>
      <w:r w:rsidR="001E5285" w:rsidRPr="007229F9">
        <w:rPr>
          <w:rFonts w:ascii="Times New Roman" w:hAnsi="Times New Roman" w:cs="Times New Roman"/>
          <w:color w:val="000000" w:themeColor="text1"/>
          <w:sz w:val="24"/>
          <w:szCs w:val="24"/>
        </w:rPr>
        <w:t>interviewer</w:t>
      </w:r>
      <w:r w:rsidRPr="007229F9">
        <w:rPr>
          <w:rFonts w:ascii="Times New Roman" w:hAnsi="Times New Roman" w:cs="Times New Roman"/>
          <w:color w:val="000000" w:themeColor="text1"/>
          <w:sz w:val="24"/>
          <w:szCs w:val="24"/>
        </w:rPr>
        <w:t xml:space="preserve"> where both the minister and interview make reference to accurate information, verifiable and showing accurate state of affairs. For instance, in a </w:t>
      </w:r>
      <w:r w:rsidR="001E5285" w:rsidRPr="007229F9">
        <w:rPr>
          <w:rFonts w:ascii="Times New Roman" w:hAnsi="Times New Roman" w:cs="Times New Roman"/>
          <w:color w:val="000000" w:themeColor="text1"/>
          <w:sz w:val="24"/>
          <w:szCs w:val="24"/>
        </w:rPr>
        <w:t>very</w:t>
      </w:r>
      <w:r w:rsidRPr="007229F9">
        <w:rPr>
          <w:rFonts w:ascii="Times New Roman" w:hAnsi="Times New Roman" w:cs="Times New Roman"/>
          <w:color w:val="000000" w:themeColor="text1"/>
          <w:sz w:val="24"/>
          <w:szCs w:val="24"/>
        </w:rPr>
        <w:t xml:space="preserve"> rational way, Smith puts the minister to task in explaining why Saudi sides with Shah of </w:t>
      </w:r>
      <w:r w:rsidR="001E5285" w:rsidRPr="007229F9">
        <w:rPr>
          <w:rFonts w:ascii="Times New Roman" w:hAnsi="Times New Roman" w:cs="Times New Roman"/>
          <w:color w:val="000000" w:themeColor="text1"/>
          <w:sz w:val="24"/>
          <w:szCs w:val="24"/>
        </w:rPr>
        <w:t>Iran</w:t>
      </w:r>
      <w:r w:rsidRPr="007229F9">
        <w:rPr>
          <w:rFonts w:ascii="Times New Roman" w:hAnsi="Times New Roman" w:cs="Times New Roman"/>
          <w:color w:val="000000" w:themeColor="text1"/>
          <w:sz w:val="24"/>
          <w:szCs w:val="24"/>
        </w:rPr>
        <w:t>, were allied of the US including</w:t>
      </w:r>
      <w:r w:rsidR="008B36F9" w:rsidRPr="007229F9">
        <w:rPr>
          <w:rFonts w:ascii="Times New Roman" w:hAnsi="Times New Roman" w:cs="Times New Roman"/>
          <w:color w:val="000000" w:themeColor="text1"/>
          <w:sz w:val="24"/>
          <w:szCs w:val="24"/>
        </w:rPr>
        <w:t xml:space="preserve"> helping the CIA </w:t>
      </w:r>
      <w:r w:rsidR="001E5285" w:rsidRPr="007229F9">
        <w:rPr>
          <w:rFonts w:ascii="Times New Roman" w:hAnsi="Times New Roman" w:cs="Times New Roman"/>
          <w:color w:val="000000" w:themeColor="text1"/>
          <w:sz w:val="24"/>
          <w:szCs w:val="24"/>
        </w:rPr>
        <w:t>overthrow</w:t>
      </w:r>
      <w:r w:rsidR="008B36F9" w:rsidRPr="007229F9">
        <w:rPr>
          <w:rFonts w:ascii="Times New Roman" w:hAnsi="Times New Roman" w:cs="Times New Roman"/>
          <w:color w:val="000000" w:themeColor="text1"/>
          <w:sz w:val="24"/>
          <w:szCs w:val="24"/>
        </w:rPr>
        <w:t xml:space="preserve"> the </w:t>
      </w:r>
      <w:r w:rsidR="001E5285" w:rsidRPr="007229F9">
        <w:rPr>
          <w:rFonts w:ascii="Times New Roman" w:hAnsi="Times New Roman" w:cs="Times New Roman"/>
          <w:color w:val="000000" w:themeColor="text1"/>
          <w:sz w:val="24"/>
          <w:szCs w:val="24"/>
        </w:rPr>
        <w:t>democratically</w:t>
      </w:r>
      <w:r w:rsidR="008B36F9" w:rsidRPr="007229F9">
        <w:rPr>
          <w:rFonts w:ascii="Times New Roman" w:hAnsi="Times New Roman" w:cs="Times New Roman"/>
          <w:color w:val="000000" w:themeColor="text1"/>
          <w:sz w:val="24"/>
          <w:szCs w:val="24"/>
        </w:rPr>
        <w:t xml:space="preserve"> elected government of Iran. In particular, he Smith asked the minister why he sides with Saddam </w:t>
      </w:r>
      <w:r w:rsidR="001E5285" w:rsidRPr="007229F9">
        <w:rPr>
          <w:rFonts w:ascii="Times New Roman" w:hAnsi="Times New Roman" w:cs="Times New Roman"/>
          <w:color w:val="000000" w:themeColor="text1"/>
          <w:sz w:val="24"/>
          <w:szCs w:val="24"/>
        </w:rPr>
        <w:t>Hussein</w:t>
      </w:r>
      <w:r w:rsidR="008B36F9" w:rsidRPr="007229F9">
        <w:rPr>
          <w:rFonts w:ascii="Times New Roman" w:hAnsi="Times New Roman" w:cs="Times New Roman"/>
          <w:color w:val="000000" w:themeColor="text1"/>
          <w:sz w:val="24"/>
          <w:szCs w:val="24"/>
        </w:rPr>
        <w:t xml:space="preserve">, the </w:t>
      </w:r>
      <w:r w:rsidR="001E5285" w:rsidRPr="007229F9">
        <w:rPr>
          <w:rFonts w:ascii="Times New Roman" w:hAnsi="Times New Roman" w:cs="Times New Roman"/>
          <w:color w:val="000000" w:themeColor="text1"/>
          <w:sz w:val="24"/>
          <w:szCs w:val="24"/>
        </w:rPr>
        <w:t>benevolent</w:t>
      </w:r>
      <w:r w:rsidR="008B36F9" w:rsidRPr="007229F9">
        <w:rPr>
          <w:rFonts w:ascii="Times New Roman" w:hAnsi="Times New Roman" w:cs="Times New Roman"/>
          <w:color w:val="000000" w:themeColor="text1"/>
          <w:sz w:val="24"/>
          <w:szCs w:val="24"/>
        </w:rPr>
        <w:t xml:space="preserve"> dictator who repet</w:t>
      </w:r>
      <w:r w:rsidR="001E5285" w:rsidRPr="007229F9">
        <w:rPr>
          <w:rFonts w:ascii="Times New Roman" w:hAnsi="Times New Roman" w:cs="Times New Roman"/>
          <w:color w:val="000000" w:themeColor="text1"/>
          <w:sz w:val="24"/>
          <w:szCs w:val="24"/>
        </w:rPr>
        <w:t>iti</w:t>
      </w:r>
      <w:r w:rsidR="008B36F9" w:rsidRPr="007229F9">
        <w:rPr>
          <w:rFonts w:ascii="Times New Roman" w:hAnsi="Times New Roman" w:cs="Times New Roman"/>
          <w:color w:val="000000" w:themeColor="text1"/>
          <w:sz w:val="24"/>
          <w:szCs w:val="24"/>
        </w:rPr>
        <w:t>vely abused human rights. All the information mentioned is in public doma</w:t>
      </w:r>
      <w:r w:rsidR="001E5285" w:rsidRPr="007229F9">
        <w:rPr>
          <w:rFonts w:ascii="Times New Roman" w:hAnsi="Times New Roman" w:cs="Times New Roman"/>
          <w:color w:val="000000" w:themeColor="text1"/>
          <w:sz w:val="24"/>
          <w:szCs w:val="24"/>
        </w:rPr>
        <w:t>i</w:t>
      </w:r>
      <w:r w:rsidR="008B36F9" w:rsidRPr="007229F9">
        <w:rPr>
          <w:rFonts w:ascii="Times New Roman" w:hAnsi="Times New Roman" w:cs="Times New Roman"/>
          <w:color w:val="000000" w:themeColor="text1"/>
          <w:sz w:val="24"/>
          <w:szCs w:val="24"/>
        </w:rPr>
        <w:t xml:space="preserve">n and it </w:t>
      </w:r>
      <w:r w:rsidR="001E5285" w:rsidRPr="007229F9">
        <w:rPr>
          <w:rFonts w:ascii="Times New Roman" w:hAnsi="Times New Roman" w:cs="Times New Roman"/>
          <w:color w:val="000000" w:themeColor="text1"/>
          <w:sz w:val="24"/>
          <w:szCs w:val="24"/>
        </w:rPr>
        <w:t>presents</w:t>
      </w:r>
      <w:r w:rsidR="008B36F9" w:rsidRPr="007229F9">
        <w:rPr>
          <w:rFonts w:ascii="Times New Roman" w:hAnsi="Times New Roman" w:cs="Times New Roman"/>
          <w:color w:val="000000" w:themeColor="text1"/>
          <w:sz w:val="24"/>
          <w:szCs w:val="24"/>
        </w:rPr>
        <w:t xml:space="preserve"> a</w:t>
      </w:r>
      <w:r w:rsidR="001E5285" w:rsidRPr="007229F9">
        <w:rPr>
          <w:rFonts w:ascii="Times New Roman" w:hAnsi="Times New Roman" w:cs="Times New Roman"/>
          <w:color w:val="000000" w:themeColor="text1"/>
          <w:sz w:val="24"/>
          <w:szCs w:val="24"/>
        </w:rPr>
        <w:t>n</w:t>
      </w:r>
      <w:r w:rsidR="008B36F9" w:rsidRPr="007229F9">
        <w:rPr>
          <w:rFonts w:ascii="Times New Roman" w:hAnsi="Times New Roman" w:cs="Times New Roman"/>
          <w:color w:val="000000" w:themeColor="text1"/>
          <w:sz w:val="24"/>
          <w:szCs w:val="24"/>
        </w:rPr>
        <w:t xml:space="preserve"> accurate view of the respondent’s </w:t>
      </w:r>
      <w:r w:rsidR="001E5285" w:rsidRPr="007229F9">
        <w:rPr>
          <w:rFonts w:ascii="Times New Roman" w:hAnsi="Times New Roman" w:cs="Times New Roman"/>
          <w:color w:val="000000" w:themeColor="text1"/>
          <w:sz w:val="24"/>
          <w:szCs w:val="24"/>
        </w:rPr>
        <w:t>government</w:t>
      </w:r>
      <w:r w:rsidR="008B36F9" w:rsidRPr="007229F9">
        <w:rPr>
          <w:rFonts w:ascii="Times New Roman" w:hAnsi="Times New Roman" w:cs="Times New Roman"/>
          <w:color w:val="000000" w:themeColor="text1"/>
          <w:sz w:val="24"/>
          <w:szCs w:val="24"/>
        </w:rPr>
        <w:t>. Unfortun</w:t>
      </w:r>
      <w:r w:rsidR="001E5285" w:rsidRPr="007229F9">
        <w:rPr>
          <w:rFonts w:ascii="Times New Roman" w:hAnsi="Times New Roman" w:cs="Times New Roman"/>
          <w:color w:val="000000" w:themeColor="text1"/>
          <w:sz w:val="24"/>
          <w:szCs w:val="24"/>
        </w:rPr>
        <w:t>ate</w:t>
      </w:r>
      <w:r w:rsidR="008B36F9" w:rsidRPr="007229F9">
        <w:rPr>
          <w:rFonts w:ascii="Times New Roman" w:hAnsi="Times New Roman" w:cs="Times New Roman"/>
          <w:color w:val="000000" w:themeColor="text1"/>
          <w:sz w:val="24"/>
          <w:szCs w:val="24"/>
        </w:rPr>
        <w:t xml:space="preserve">ly, such a </w:t>
      </w:r>
      <w:r w:rsidR="001E5285" w:rsidRPr="007229F9">
        <w:rPr>
          <w:rFonts w:ascii="Times New Roman" w:hAnsi="Times New Roman" w:cs="Times New Roman"/>
          <w:color w:val="000000" w:themeColor="text1"/>
          <w:sz w:val="24"/>
          <w:szCs w:val="24"/>
        </w:rPr>
        <w:t>strong</w:t>
      </w:r>
      <w:r w:rsidR="008B36F9" w:rsidRPr="007229F9">
        <w:rPr>
          <w:rFonts w:ascii="Times New Roman" w:hAnsi="Times New Roman" w:cs="Times New Roman"/>
          <w:color w:val="000000" w:themeColor="text1"/>
          <w:sz w:val="24"/>
          <w:szCs w:val="24"/>
        </w:rPr>
        <w:t xml:space="preserve"> question was met with a weak answer where the minister advised Iran not on look on the past history but focus ahead on forging ties with Saudi Arabia. Besides, he </w:t>
      </w:r>
      <w:r w:rsidR="001E5285" w:rsidRPr="007229F9">
        <w:rPr>
          <w:rFonts w:ascii="Times New Roman" w:hAnsi="Times New Roman" w:cs="Times New Roman"/>
          <w:color w:val="000000" w:themeColor="text1"/>
          <w:sz w:val="24"/>
          <w:szCs w:val="24"/>
        </w:rPr>
        <w:t xml:space="preserve">barely shows any </w:t>
      </w:r>
      <w:r w:rsidR="008B36F9" w:rsidRPr="007229F9">
        <w:rPr>
          <w:rFonts w:ascii="Times New Roman" w:hAnsi="Times New Roman" w:cs="Times New Roman"/>
          <w:color w:val="000000" w:themeColor="text1"/>
          <w:sz w:val="24"/>
          <w:szCs w:val="24"/>
        </w:rPr>
        <w:t>regre</w:t>
      </w:r>
      <w:r w:rsidR="001E5285" w:rsidRPr="007229F9">
        <w:rPr>
          <w:rFonts w:ascii="Times New Roman" w:hAnsi="Times New Roman" w:cs="Times New Roman"/>
          <w:color w:val="000000" w:themeColor="text1"/>
          <w:sz w:val="24"/>
          <w:szCs w:val="24"/>
        </w:rPr>
        <w:t>t</w:t>
      </w:r>
      <w:r w:rsidR="008B36F9" w:rsidRPr="007229F9">
        <w:rPr>
          <w:rFonts w:ascii="Times New Roman" w:hAnsi="Times New Roman" w:cs="Times New Roman"/>
          <w:color w:val="000000" w:themeColor="text1"/>
          <w:sz w:val="24"/>
          <w:szCs w:val="24"/>
        </w:rPr>
        <w:t xml:space="preserve"> on the </w:t>
      </w:r>
      <w:r w:rsidR="001E5285" w:rsidRPr="007229F9">
        <w:rPr>
          <w:rFonts w:ascii="Times New Roman" w:hAnsi="Times New Roman" w:cs="Times New Roman"/>
          <w:color w:val="000000" w:themeColor="text1"/>
          <w:sz w:val="24"/>
          <w:szCs w:val="24"/>
        </w:rPr>
        <w:t>Saudi-S</w:t>
      </w:r>
      <w:r w:rsidR="008B36F9" w:rsidRPr="007229F9">
        <w:rPr>
          <w:rFonts w:ascii="Times New Roman" w:hAnsi="Times New Roman" w:cs="Times New Roman"/>
          <w:color w:val="000000" w:themeColor="text1"/>
          <w:sz w:val="24"/>
          <w:szCs w:val="24"/>
        </w:rPr>
        <w:t xml:space="preserve">addam alliance but said it seemed to be the most rational decision at the time. </w:t>
      </w:r>
    </w:p>
    <w:p w:rsidR="006C17CA" w:rsidRPr="007229F9" w:rsidRDefault="00A52D86"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Further on, o</w:t>
      </w:r>
      <w:r w:rsidR="008B36F9" w:rsidRPr="007229F9">
        <w:rPr>
          <w:rFonts w:ascii="Times New Roman" w:hAnsi="Times New Roman" w:cs="Times New Roman"/>
          <w:color w:val="000000" w:themeColor="text1"/>
          <w:sz w:val="24"/>
          <w:szCs w:val="24"/>
        </w:rPr>
        <w:t xml:space="preserve">ther notable facts </w:t>
      </w:r>
      <w:r w:rsidR="001E5285" w:rsidRPr="007229F9">
        <w:rPr>
          <w:rFonts w:ascii="Times New Roman" w:hAnsi="Times New Roman" w:cs="Times New Roman"/>
          <w:color w:val="000000" w:themeColor="text1"/>
          <w:sz w:val="24"/>
          <w:szCs w:val="24"/>
        </w:rPr>
        <w:t>in</w:t>
      </w:r>
      <w:r w:rsidR="008B36F9" w:rsidRPr="007229F9">
        <w:rPr>
          <w:rFonts w:ascii="Times New Roman" w:hAnsi="Times New Roman" w:cs="Times New Roman"/>
          <w:color w:val="000000" w:themeColor="text1"/>
          <w:sz w:val="24"/>
          <w:szCs w:val="24"/>
        </w:rPr>
        <w:t xml:space="preserve"> the interview that conform to the positivist </w:t>
      </w:r>
      <w:r w:rsidR="001E5285" w:rsidRPr="007229F9">
        <w:rPr>
          <w:rFonts w:ascii="Times New Roman" w:hAnsi="Times New Roman" w:cs="Times New Roman"/>
          <w:color w:val="000000" w:themeColor="text1"/>
          <w:sz w:val="24"/>
          <w:szCs w:val="24"/>
        </w:rPr>
        <w:t>thought</w:t>
      </w:r>
      <w:r w:rsidR="008B36F9" w:rsidRPr="007229F9">
        <w:rPr>
          <w:rFonts w:ascii="Times New Roman" w:hAnsi="Times New Roman" w:cs="Times New Roman"/>
          <w:color w:val="000000" w:themeColor="text1"/>
          <w:sz w:val="24"/>
          <w:szCs w:val="24"/>
        </w:rPr>
        <w:t xml:space="preserve"> include that </w:t>
      </w:r>
      <w:r w:rsidR="008B36F9" w:rsidRPr="001E3A84">
        <w:rPr>
          <w:rFonts w:ascii="Times New Roman" w:hAnsi="Times New Roman" w:cs="Times New Roman"/>
          <w:i/>
          <w:color w:val="000000" w:themeColor="text1"/>
          <w:sz w:val="24"/>
          <w:szCs w:val="24"/>
        </w:rPr>
        <w:t>“no white supremacist organization, for example, that even comes close to doing the damage that Al Qaeda has done, or ISIS</w:t>
      </w:r>
      <w:r w:rsidR="008B36F9" w:rsidRPr="007229F9">
        <w:rPr>
          <w:rFonts w:ascii="Times New Roman" w:hAnsi="Times New Roman" w:cs="Times New Roman"/>
          <w:color w:val="000000" w:themeColor="text1"/>
          <w:sz w:val="24"/>
          <w:szCs w:val="24"/>
        </w:rPr>
        <w:t xml:space="preserve">”, the </w:t>
      </w:r>
      <w:r w:rsidR="001E5285" w:rsidRPr="007229F9">
        <w:rPr>
          <w:rFonts w:ascii="Times New Roman" w:hAnsi="Times New Roman" w:cs="Times New Roman"/>
          <w:color w:val="000000" w:themeColor="text1"/>
          <w:sz w:val="24"/>
          <w:szCs w:val="24"/>
        </w:rPr>
        <w:t>interviewer</w:t>
      </w:r>
      <w:r w:rsidR="008B36F9" w:rsidRPr="007229F9">
        <w:rPr>
          <w:rFonts w:ascii="Times New Roman" w:hAnsi="Times New Roman" w:cs="Times New Roman"/>
          <w:color w:val="000000" w:themeColor="text1"/>
          <w:sz w:val="24"/>
          <w:szCs w:val="24"/>
        </w:rPr>
        <w:t xml:space="preserve"> meeting with Prince Mohammad bin Salman the previous </w:t>
      </w:r>
      <w:r w:rsidR="001E5285" w:rsidRPr="007229F9">
        <w:rPr>
          <w:rFonts w:ascii="Times New Roman" w:hAnsi="Times New Roman" w:cs="Times New Roman"/>
          <w:color w:val="000000" w:themeColor="text1"/>
          <w:sz w:val="24"/>
          <w:szCs w:val="24"/>
        </w:rPr>
        <w:t>interview</w:t>
      </w:r>
      <w:r w:rsidR="008B36F9" w:rsidRPr="007229F9">
        <w:rPr>
          <w:rFonts w:ascii="Times New Roman" w:hAnsi="Times New Roman" w:cs="Times New Roman"/>
          <w:color w:val="000000" w:themeColor="text1"/>
          <w:sz w:val="24"/>
          <w:szCs w:val="24"/>
        </w:rPr>
        <w:t xml:space="preserve"> and the latter dismi</w:t>
      </w:r>
      <w:r w:rsidR="001E5285" w:rsidRPr="007229F9">
        <w:rPr>
          <w:rFonts w:ascii="Times New Roman" w:hAnsi="Times New Roman" w:cs="Times New Roman"/>
          <w:color w:val="000000" w:themeColor="text1"/>
          <w:sz w:val="24"/>
          <w:szCs w:val="24"/>
        </w:rPr>
        <w:t>ssi</w:t>
      </w:r>
      <w:r w:rsidR="008B36F9" w:rsidRPr="007229F9">
        <w:rPr>
          <w:rFonts w:ascii="Times New Roman" w:hAnsi="Times New Roman" w:cs="Times New Roman"/>
          <w:color w:val="000000" w:themeColor="text1"/>
          <w:sz w:val="24"/>
          <w:szCs w:val="24"/>
        </w:rPr>
        <w:t xml:space="preserve">ng any </w:t>
      </w:r>
      <w:r w:rsidR="001E5285" w:rsidRPr="007229F9">
        <w:rPr>
          <w:rFonts w:ascii="Times New Roman" w:hAnsi="Times New Roman" w:cs="Times New Roman"/>
          <w:color w:val="000000" w:themeColor="text1"/>
          <w:sz w:val="24"/>
          <w:szCs w:val="24"/>
        </w:rPr>
        <w:t>rivalry</w:t>
      </w:r>
      <w:r w:rsidR="008B36F9" w:rsidRPr="007229F9">
        <w:rPr>
          <w:rFonts w:ascii="Times New Roman" w:hAnsi="Times New Roman" w:cs="Times New Roman"/>
          <w:color w:val="000000" w:themeColor="text1"/>
          <w:sz w:val="24"/>
          <w:szCs w:val="24"/>
        </w:rPr>
        <w:t xml:space="preserve"> with Iran as well as Saudi firing “</w:t>
      </w:r>
      <w:r w:rsidR="008B36F9" w:rsidRPr="00AB461F">
        <w:rPr>
          <w:rFonts w:ascii="Times New Roman" w:hAnsi="Times New Roman" w:cs="Times New Roman"/>
          <w:i/>
          <w:color w:val="000000" w:themeColor="text1"/>
          <w:sz w:val="24"/>
          <w:szCs w:val="24"/>
        </w:rPr>
        <w:t>thousands of imams for preaching extremist views</w:t>
      </w:r>
      <w:r w:rsidR="008B36F9"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color w:val="000000" w:themeColor="text1"/>
          <w:sz w:val="24"/>
          <w:szCs w:val="24"/>
        </w:rPr>
        <w:t xml:space="preserve">These are examples of questions/responses that positivist </w:t>
      </w:r>
      <w:r w:rsidR="001E5285" w:rsidRPr="007229F9">
        <w:rPr>
          <w:rFonts w:ascii="Times New Roman" w:hAnsi="Times New Roman" w:cs="Times New Roman"/>
          <w:color w:val="000000" w:themeColor="text1"/>
          <w:sz w:val="24"/>
          <w:szCs w:val="24"/>
        </w:rPr>
        <w:t>researchers</w:t>
      </w:r>
      <w:r w:rsidRPr="007229F9">
        <w:rPr>
          <w:rFonts w:ascii="Times New Roman" w:hAnsi="Times New Roman" w:cs="Times New Roman"/>
          <w:color w:val="000000" w:themeColor="text1"/>
          <w:sz w:val="24"/>
          <w:szCs w:val="24"/>
        </w:rPr>
        <w:t xml:space="preserve"> would be interested in since they carry objective truth that one can indep</w:t>
      </w:r>
      <w:r w:rsidR="001E5285" w:rsidRPr="007229F9">
        <w:rPr>
          <w:rFonts w:ascii="Times New Roman" w:hAnsi="Times New Roman" w:cs="Times New Roman"/>
          <w:color w:val="000000" w:themeColor="text1"/>
          <w:sz w:val="24"/>
          <w:szCs w:val="24"/>
        </w:rPr>
        <w:t>en</w:t>
      </w:r>
      <w:r w:rsidRPr="007229F9">
        <w:rPr>
          <w:rFonts w:ascii="Times New Roman" w:hAnsi="Times New Roman" w:cs="Times New Roman"/>
          <w:color w:val="000000" w:themeColor="text1"/>
          <w:sz w:val="24"/>
          <w:szCs w:val="24"/>
        </w:rPr>
        <w:t>dently seek and verify as true</w:t>
      </w:r>
      <w:r w:rsidR="00B66117" w:rsidRPr="007229F9">
        <w:rPr>
          <w:rFonts w:ascii="Times New Roman" w:hAnsi="Times New Roman" w:cs="Times New Roman"/>
          <w:color w:val="000000" w:themeColor="text1"/>
          <w:sz w:val="24"/>
          <w:szCs w:val="24"/>
        </w:rPr>
        <w:t xml:space="preserve"> (Su, 2018). In </w:t>
      </w:r>
      <w:r w:rsidR="001E5285" w:rsidRPr="007229F9">
        <w:rPr>
          <w:rFonts w:ascii="Times New Roman" w:hAnsi="Times New Roman" w:cs="Times New Roman"/>
          <w:color w:val="000000" w:themeColor="text1"/>
          <w:sz w:val="24"/>
          <w:szCs w:val="24"/>
        </w:rPr>
        <w:t>addition</w:t>
      </w:r>
      <w:r w:rsidR="00B66117" w:rsidRPr="007229F9">
        <w:rPr>
          <w:rFonts w:ascii="Times New Roman" w:hAnsi="Times New Roman" w:cs="Times New Roman"/>
          <w:color w:val="000000" w:themeColor="text1"/>
          <w:sz w:val="24"/>
          <w:szCs w:val="24"/>
        </w:rPr>
        <w:t xml:space="preserve"> to this, </w:t>
      </w:r>
      <w:r w:rsidRPr="007229F9">
        <w:rPr>
          <w:rFonts w:ascii="Times New Roman" w:hAnsi="Times New Roman" w:cs="Times New Roman"/>
          <w:color w:val="000000" w:themeColor="text1"/>
          <w:sz w:val="24"/>
          <w:szCs w:val="24"/>
        </w:rPr>
        <w:t xml:space="preserve">there were </w:t>
      </w:r>
      <w:r w:rsidRPr="007229F9">
        <w:rPr>
          <w:rFonts w:ascii="Times New Roman" w:hAnsi="Times New Roman" w:cs="Times New Roman"/>
          <w:color w:val="000000" w:themeColor="text1"/>
          <w:sz w:val="24"/>
          <w:szCs w:val="24"/>
        </w:rPr>
        <w:lastRenderedPageBreak/>
        <w:t xml:space="preserve">affirmative and </w:t>
      </w:r>
      <w:r w:rsidR="001E5285" w:rsidRPr="007229F9">
        <w:rPr>
          <w:rFonts w:ascii="Times New Roman" w:hAnsi="Times New Roman" w:cs="Times New Roman"/>
          <w:color w:val="000000" w:themeColor="text1"/>
          <w:sz w:val="24"/>
          <w:szCs w:val="24"/>
        </w:rPr>
        <w:t>negative</w:t>
      </w:r>
      <w:r w:rsidRPr="007229F9">
        <w:rPr>
          <w:rFonts w:ascii="Times New Roman" w:hAnsi="Times New Roman" w:cs="Times New Roman"/>
          <w:color w:val="000000" w:themeColor="text1"/>
          <w:sz w:val="24"/>
          <w:szCs w:val="24"/>
        </w:rPr>
        <w:t xml:space="preserve"> answers (such as Yes, No, Correct, and Incorrect) by either party in response to accuracy </w:t>
      </w:r>
      <w:r w:rsidR="001E5285" w:rsidRPr="007229F9">
        <w:rPr>
          <w:rFonts w:ascii="Times New Roman" w:hAnsi="Times New Roman" w:cs="Times New Roman"/>
          <w:color w:val="000000" w:themeColor="text1"/>
          <w:sz w:val="24"/>
          <w:szCs w:val="24"/>
        </w:rPr>
        <w:t>information which</w:t>
      </w:r>
      <w:r w:rsidRPr="007229F9">
        <w:rPr>
          <w:rFonts w:ascii="Times New Roman" w:hAnsi="Times New Roman" w:cs="Times New Roman"/>
          <w:color w:val="000000" w:themeColor="text1"/>
          <w:sz w:val="24"/>
          <w:szCs w:val="24"/>
        </w:rPr>
        <w:t xml:space="preserve"> the</w:t>
      </w:r>
      <w:r w:rsidR="001E5285" w:rsidRPr="007229F9">
        <w:rPr>
          <w:rFonts w:ascii="Times New Roman" w:hAnsi="Times New Roman" w:cs="Times New Roman"/>
          <w:color w:val="000000" w:themeColor="text1"/>
          <w:sz w:val="24"/>
          <w:szCs w:val="24"/>
        </w:rPr>
        <w:t>y</w:t>
      </w:r>
      <w:r w:rsidRPr="007229F9">
        <w:rPr>
          <w:rFonts w:ascii="Times New Roman" w:hAnsi="Times New Roman" w:cs="Times New Roman"/>
          <w:color w:val="000000" w:themeColor="text1"/>
          <w:sz w:val="24"/>
          <w:szCs w:val="24"/>
        </w:rPr>
        <w:t xml:space="preserve"> knew as true. </w:t>
      </w:r>
      <w:r w:rsidR="00B66117" w:rsidRPr="007229F9">
        <w:rPr>
          <w:rFonts w:ascii="Times New Roman" w:hAnsi="Times New Roman" w:cs="Times New Roman"/>
          <w:color w:val="000000" w:themeColor="text1"/>
          <w:sz w:val="24"/>
          <w:szCs w:val="24"/>
        </w:rPr>
        <w:t xml:space="preserve">For example </w:t>
      </w:r>
      <w:r w:rsidR="001E5285" w:rsidRPr="007229F9">
        <w:rPr>
          <w:rFonts w:ascii="Times New Roman" w:hAnsi="Times New Roman" w:cs="Times New Roman"/>
          <w:color w:val="000000" w:themeColor="text1"/>
          <w:sz w:val="24"/>
          <w:szCs w:val="24"/>
        </w:rPr>
        <w:t>upon being</w:t>
      </w:r>
      <w:r w:rsidR="00B66117" w:rsidRPr="007229F9">
        <w:rPr>
          <w:rFonts w:ascii="Times New Roman" w:hAnsi="Times New Roman" w:cs="Times New Roman"/>
          <w:color w:val="000000" w:themeColor="text1"/>
          <w:sz w:val="24"/>
          <w:szCs w:val="24"/>
        </w:rPr>
        <w:t xml:space="preserve"> asked whether </w:t>
      </w:r>
      <w:r w:rsidR="001E5285" w:rsidRPr="007229F9">
        <w:rPr>
          <w:rFonts w:ascii="Times New Roman" w:hAnsi="Times New Roman" w:cs="Times New Roman"/>
          <w:color w:val="000000" w:themeColor="text1"/>
          <w:sz w:val="24"/>
          <w:szCs w:val="24"/>
        </w:rPr>
        <w:t>there</w:t>
      </w:r>
      <w:r w:rsidR="00B66117" w:rsidRPr="007229F9">
        <w:rPr>
          <w:rFonts w:ascii="Times New Roman" w:hAnsi="Times New Roman" w:cs="Times New Roman"/>
          <w:color w:val="000000" w:themeColor="text1"/>
          <w:sz w:val="24"/>
          <w:szCs w:val="24"/>
        </w:rPr>
        <w:t xml:space="preserve"> are Shiah mosques to worship in the country, he replied “</w:t>
      </w:r>
      <w:bookmarkStart w:id="9" w:name="_GoBack"/>
      <w:r w:rsidR="00B66117" w:rsidRPr="00AB461F">
        <w:rPr>
          <w:rFonts w:ascii="Times New Roman" w:hAnsi="Times New Roman" w:cs="Times New Roman"/>
          <w:i/>
          <w:color w:val="000000" w:themeColor="text1"/>
          <w:sz w:val="24"/>
          <w:szCs w:val="24"/>
        </w:rPr>
        <w:t>yes</w:t>
      </w:r>
      <w:bookmarkEnd w:id="9"/>
      <w:r w:rsidR="00B66117" w:rsidRPr="007229F9">
        <w:rPr>
          <w:rFonts w:ascii="Times New Roman" w:hAnsi="Times New Roman" w:cs="Times New Roman"/>
          <w:color w:val="000000" w:themeColor="text1"/>
          <w:sz w:val="24"/>
          <w:szCs w:val="24"/>
        </w:rPr>
        <w:t xml:space="preserve">” which can be verified as true. Another question on whether there was a problem with a section of the religious leaders </w:t>
      </w:r>
      <w:r w:rsidR="001E5285" w:rsidRPr="007229F9">
        <w:rPr>
          <w:rFonts w:ascii="Times New Roman" w:hAnsi="Times New Roman" w:cs="Times New Roman"/>
          <w:color w:val="000000" w:themeColor="text1"/>
          <w:sz w:val="24"/>
          <w:szCs w:val="24"/>
        </w:rPr>
        <w:t>preaching</w:t>
      </w:r>
      <w:r w:rsidR="00B66117" w:rsidRPr="007229F9">
        <w:rPr>
          <w:rFonts w:ascii="Times New Roman" w:hAnsi="Times New Roman" w:cs="Times New Roman"/>
          <w:color w:val="000000" w:themeColor="text1"/>
          <w:sz w:val="24"/>
          <w:szCs w:val="24"/>
        </w:rPr>
        <w:t xml:space="preserve"> extremist message. The minister affirmed and noted that h</w:t>
      </w:r>
      <w:r w:rsidR="001E5285" w:rsidRPr="007229F9">
        <w:rPr>
          <w:rFonts w:ascii="Times New Roman" w:hAnsi="Times New Roman" w:cs="Times New Roman"/>
          <w:color w:val="000000" w:themeColor="text1"/>
          <w:sz w:val="24"/>
          <w:szCs w:val="24"/>
        </w:rPr>
        <w:t xml:space="preserve">is government </w:t>
      </w:r>
      <w:r w:rsidR="00B66117" w:rsidRPr="007229F9">
        <w:rPr>
          <w:rFonts w:ascii="Times New Roman" w:hAnsi="Times New Roman" w:cs="Times New Roman"/>
          <w:color w:val="000000" w:themeColor="text1"/>
          <w:sz w:val="24"/>
          <w:szCs w:val="24"/>
        </w:rPr>
        <w:t xml:space="preserve">was </w:t>
      </w:r>
      <w:r w:rsidR="001E5285" w:rsidRPr="007229F9">
        <w:rPr>
          <w:rFonts w:ascii="Times New Roman" w:hAnsi="Times New Roman" w:cs="Times New Roman"/>
          <w:color w:val="000000" w:themeColor="text1"/>
          <w:sz w:val="24"/>
          <w:szCs w:val="24"/>
        </w:rPr>
        <w:t>battling</w:t>
      </w:r>
      <w:r w:rsidR="00B66117" w:rsidRPr="007229F9">
        <w:rPr>
          <w:rFonts w:ascii="Times New Roman" w:hAnsi="Times New Roman" w:cs="Times New Roman"/>
          <w:color w:val="000000" w:themeColor="text1"/>
          <w:sz w:val="24"/>
          <w:szCs w:val="24"/>
        </w:rPr>
        <w:t xml:space="preserve"> </w:t>
      </w:r>
      <w:r w:rsidR="001E5285" w:rsidRPr="007229F9">
        <w:rPr>
          <w:rFonts w:ascii="Times New Roman" w:hAnsi="Times New Roman" w:cs="Times New Roman"/>
          <w:color w:val="000000" w:themeColor="text1"/>
          <w:sz w:val="24"/>
          <w:szCs w:val="24"/>
        </w:rPr>
        <w:t xml:space="preserve">an </w:t>
      </w:r>
      <w:r w:rsidR="00B66117" w:rsidRPr="007229F9">
        <w:rPr>
          <w:rFonts w:ascii="Times New Roman" w:hAnsi="Times New Roman" w:cs="Times New Roman"/>
          <w:color w:val="000000" w:themeColor="text1"/>
          <w:sz w:val="24"/>
          <w:szCs w:val="24"/>
        </w:rPr>
        <w:t xml:space="preserve">ideological </w:t>
      </w:r>
      <w:r w:rsidR="001E5285" w:rsidRPr="007229F9">
        <w:rPr>
          <w:rFonts w:ascii="Times New Roman" w:hAnsi="Times New Roman" w:cs="Times New Roman"/>
          <w:color w:val="000000" w:themeColor="text1"/>
          <w:sz w:val="24"/>
          <w:szCs w:val="24"/>
        </w:rPr>
        <w:t>war</w:t>
      </w:r>
      <w:r w:rsidR="00B66117" w:rsidRPr="007229F9">
        <w:rPr>
          <w:rFonts w:ascii="Times New Roman" w:hAnsi="Times New Roman" w:cs="Times New Roman"/>
          <w:color w:val="000000" w:themeColor="text1"/>
          <w:sz w:val="24"/>
          <w:szCs w:val="24"/>
        </w:rPr>
        <w:t xml:space="preserve"> not just in mosques but in </w:t>
      </w:r>
      <w:r w:rsidR="001E5285" w:rsidRPr="007229F9">
        <w:rPr>
          <w:rFonts w:ascii="Times New Roman" w:hAnsi="Times New Roman" w:cs="Times New Roman"/>
          <w:color w:val="000000" w:themeColor="text1"/>
          <w:sz w:val="24"/>
          <w:szCs w:val="24"/>
        </w:rPr>
        <w:t>schools</w:t>
      </w:r>
      <w:r w:rsidR="00B66117" w:rsidRPr="007229F9">
        <w:rPr>
          <w:rFonts w:ascii="Times New Roman" w:hAnsi="Times New Roman" w:cs="Times New Roman"/>
          <w:color w:val="000000" w:themeColor="text1"/>
          <w:sz w:val="24"/>
          <w:szCs w:val="24"/>
        </w:rPr>
        <w:t xml:space="preserve"> and social media which can be verified as true. Positivism therefore considers no social inclinations but seeks to unveil truth as free and independent as possible (Aliyu et al., 2014). </w:t>
      </w:r>
    </w:p>
    <w:p w:rsidR="00B66117" w:rsidRPr="007229F9" w:rsidRDefault="00B66117" w:rsidP="001E5285">
      <w:pPr>
        <w:spacing w:line="480" w:lineRule="auto"/>
        <w:rPr>
          <w:rFonts w:ascii="Times New Roman" w:hAnsi="Times New Roman" w:cs="Times New Roman"/>
          <w:color w:val="000000" w:themeColor="text1"/>
          <w:sz w:val="24"/>
          <w:szCs w:val="24"/>
        </w:rPr>
      </w:pPr>
    </w:p>
    <w:p w:rsidR="00B66117" w:rsidRPr="007229F9" w:rsidRDefault="00B66117" w:rsidP="001E5285">
      <w:pPr>
        <w:pStyle w:val="ListParagraph"/>
        <w:numPr>
          <w:ilvl w:val="0"/>
          <w:numId w:val="1"/>
        </w:numPr>
        <w:spacing w:line="480" w:lineRule="auto"/>
        <w:jc w:val="center"/>
        <w:outlineLvl w:val="0"/>
        <w:rPr>
          <w:rFonts w:ascii="Times New Roman" w:hAnsi="Times New Roman" w:cs="Times New Roman"/>
          <w:b/>
          <w:color w:val="000000" w:themeColor="text1"/>
          <w:sz w:val="24"/>
          <w:szCs w:val="24"/>
        </w:rPr>
      </w:pPr>
      <w:bookmarkStart w:id="10" w:name="_Toc56713814"/>
      <w:r w:rsidRPr="007229F9">
        <w:rPr>
          <w:rFonts w:ascii="Times New Roman" w:hAnsi="Times New Roman" w:cs="Times New Roman"/>
          <w:b/>
          <w:color w:val="000000" w:themeColor="text1"/>
          <w:sz w:val="24"/>
          <w:szCs w:val="24"/>
        </w:rPr>
        <w:t>Conclusion</w:t>
      </w:r>
      <w:bookmarkEnd w:id="10"/>
    </w:p>
    <w:p w:rsidR="00B66117" w:rsidRPr="007229F9" w:rsidRDefault="00B66117" w:rsidP="007229F9">
      <w:pPr>
        <w:spacing w:line="480" w:lineRule="auto"/>
        <w:ind w:firstLine="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The main three approached to social science research </w:t>
      </w:r>
      <w:r w:rsidR="001E5285" w:rsidRPr="007229F9">
        <w:rPr>
          <w:rFonts w:ascii="Times New Roman" w:hAnsi="Times New Roman" w:cs="Times New Roman"/>
          <w:color w:val="000000" w:themeColor="text1"/>
          <w:sz w:val="24"/>
          <w:szCs w:val="24"/>
        </w:rPr>
        <w:t>include</w:t>
      </w:r>
      <w:r w:rsidRPr="007229F9">
        <w:rPr>
          <w:rFonts w:ascii="Times New Roman" w:hAnsi="Times New Roman" w:cs="Times New Roman"/>
          <w:color w:val="000000" w:themeColor="text1"/>
          <w:sz w:val="24"/>
          <w:szCs w:val="24"/>
        </w:rPr>
        <w:t xml:space="preserve"> (neo</w:t>
      </w:r>
      <w:r w:rsidR="001E5285" w:rsidRPr="007229F9">
        <w:rPr>
          <w:rFonts w:ascii="Times New Roman" w:hAnsi="Times New Roman" w:cs="Times New Roman"/>
          <w:color w:val="000000" w:themeColor="text1"/>
          <w:sz w:val="24"/>
          <w:szCs w:val="24"/>
        </w:rPr>
        <w:t>) positivism</w:t>
      </w:r>
      <w:r w:rsidRPr="007229F9">
        <w:rPr>
          <w:rFonts w:ascii="Times New Roman" w:hAnsi="Times New Roman" w:cs="Times New Roman"/>
          <w:color w:val="000000" w:themeColor="text1"/>
          <w:sz w:val="24"/>
          <w:szCs w:val="24"/>
        </w:rPr>
        <w:t xml:space="preserve">, interpretivism and critical perspectives. While (neo) positivism seeks to </w:t>
      </w:r>
      <w:r w:rsidR="001E5285" w:rsidRPr="007229F9">
        <w:rPr>
          <w:rFonts w:ascii="Times New Roman" w:hAnsi="Times New Roman" w:cs="Times New Roman"/>
          <w:color w:val="000000" w:themeColor="text1"/>
          <w:sz w:val="24"/>
          <w:szCs w:val="24"/>
        </w:rPr>
        <w:t>pursue trut</w:t>
      </w:r>
      <w:r w:rsidRPr="007229F9">
        <w:rPr>
          <w:rFonts w:ascii="Times New Roman" w:hAnsi="Times New Roman" w:cs="Times New Roman"/>
          <w:color w:val="000000" w:themeColor="text1"/>
          <w:sz w:val="24"/>
          <w:szCs w:val="24"/>
        </w:rPr>
        <w:t>h as objective</w:t>
      </w:r>
      <w:r w:rsidR="001E5285" w:rsidRPr="007229F9">
        <w:rPr>
          <w:rFonts w:ascii="Times New Roman" w:hAnsi="Times New Roman" w:cs="Times New Roman"/>
          <w:color w:val="000000" w:themeColor="text1"/>
          <w:sz w:val="24"/>
          <w:szCs w:val="24"/>
        </w:rPr>
        <w:t>ly</w:t>
      </w:r>
      <w:r w:rsidRPr="007229F9">
        <w:rPr>
          <w:rFonts w:ascii="Times New Roman" w:hAnsi="Times New Roman" w:cs="Times New Roman"/>
          <w:color w:val="000000" w:themeColor="text1"/>
          <w:sz w:val="24"/>
          <w:szCs w:val="24"/>
        </w:rPr>
        <w:t>,</w:t>
      </w:r>
      <w:r w:rsidR="001E5285"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color w:val="000000" w:themeColor="text1"/>
          <w:sz w:val="24"/>
          <w:szCs w:val="24"/>
        </w:rPr>
        <w:t>and independent</w:t>
      </w:r>
      <w:r w:rsidR="001E5285" w:rsidRPr="007229F9">
        <w:rPr>
          <w:rFonts w:ascii="Times New Roman" w:hAnsi="Times New Roman" w:cs="Times New Roman"/>
          <w:color w:val="000000" w:themeColor="text1"/>
          <w:sz w:val="24"/>
          <w:szCs w:val="24"/>
        </w:rPr>
        <w:t>ly</w:t>
      </w:r>
      <w:r w:rsidRPr="007229F9">
        <w:rPr>
          <w:rFonts w:ascii="Times New Roman" w:hAnsi="Times New Roman" w:cs="Times New Roman"/>
          <w:color w:val="000000" w:themeColor="text1"/>
          <w:sz w:val="24"/>
          <w:szCs w:val="24"/>
        </w:rPr>
        <w:t xml:space="preserve">, interpretivism considers social leanings and </w:t>
      </w:r>
      <w:r w:rsidR="001E5285" w:rsidRPr="007229F9">
        <w:rPr>
          <w:rFonts w:ascii="Times New Roman" w:hAnsi="Times New Roman" w:cs="Times New Roman"/>
          <w:color w:val="000000" w:themeColor="text1"/>
          <w:sz w:val="24"/>
          <w:szCs w:val="24"/>
        </w:rPr>
        <w:t>constructions</w:t>
      </w:r>
      <w:r w:rsidRPr="007229F9">
        <w:rPr>
          <w:rFonts w:ascii="Times New Roman" w:hAnsi="Times New Roman" w:cs="Times New Roman"/>
          <w:color w:val="000000" w:themeColor="text1"/>
          <w:sz w:val="24"/>
          <w:szCs w:val="24"/>
        </w:rPr>
        <w:t xml:space="preserve"> to </w:t>
      </w:r>
      <w:r w:rsidR="001E5285" w:rsidRPr="007229F9">
        <w:rPr>
          <w:rFonts w:ascii="Times New Roman" w:hAnsi="Times New Roman" w:cs="Times New Roman"/>
          <w:color w:val="000000" w:themeColor="text1"/>
          <w:sz w:val="24"/>
          <w:szCs w:val="24"/>
        </w:rPr>
        <w:t>pursuit</w:t>
      </w:r>
      <w:r w:rsidRPr="007229F9">
        <w:rPr>
          <w:rFonts w:ascii="Times New Roman" w:hAnsi="Times New Roman" w:cs="Times New Roman"/>
          <w:color w:val="000000" w:themeColor="text1"/>
          <w:sz w:val="24"/>
          <w:szCs w:val="24"/>
        </w:rPr>
        <w:t xml:space="preserve"> of knowledge. Then, the critical theory considers society </w:t>
      </w:r>
      <w:r w:rsidR="001E5285" w:rsidRPr="007229F9">
        <w:rPr>
          <w:rFonts w:ascii="Times New Roman" w:hAnsi="Times New Roman" w:cs="Times New Roman"/>
          <w:color w:val="000000" w:themeColor="text1"/>
          <w:sz w:val="24"/>
          <w:szCs w:val="24"/>
        </w:rPr>
        <w:t>as a</w:t>
      </w:r>
      <w:r w:rsidRPr="007229F9">
        <w:rPr>
          <w:rFonts w:ascii="Times New Roman" w:hAnsi="Times New Roman" w:cs="Times New Roman"/>
          <w:color w:val="000000" w:themeColor="text1"/>
          <w:sz w:val="24"/>
          <w:szCs w:val="24"/>
        </w:rPr>
        <w:t xml:space="preserve"> complex entity and were power </w:t>
      </w:r>
      <w:r w:rsidR="001E5285" w:rsidRPr="007229F9">
        <w:rPr>
          <w:rFonts w:ascii="Times New Roman" w:hAnsi="Times New Roman" w:cs="Times New Roman"/>
          <w:color w:val="000000" w:themeColor="text1"/>
          <w:sz w:val="24"/>
          <w:szCs w:val="24"/>
        </w:rPr>
        <w:t>imbalance</w:t>
      </w:r>
      <w:r w:rsidRPr="007229F9">
        <w:rPr>
          <w:rFonts w:ascii="Times New Roman" w:hAnsi="Times New Roman" w:cs="Times New Roman"/>
          <w:color w:val="000000" w:themeColor="text1"/>
          <w:sz w:val="24"/>
          <w:szCs w:val="24"/>
        </w:rPr>
        <w:t xml:space="preserve"> occurs and </w:t>
      </w:r>
      <w:r w:rsidR="001E5285" w:rsidRPr="007229F9">
        <w:rPr>
          <w:rFonts w:ascii="Times New Roman" w:hAnsi="Times New Roman" w:cs="Times New Roman"/>
          <w:color w:val="000000" w:themeColor="text1"/>
          <w:sz w:val="24"/>
          <w:szCs w:val="24"/>
        </w:rPr>
        <w:t>many</w:t>
      </w:r>
      <w:r w:rsidRPr="007229F9">
        <w:rPr>
          <w:rFonts w:ascii="Times New Roman" w:hAnsi="Times New Roman" w:cs="Times New Roman"/>
          <w:color w:val="000000" w:themeColor="text1"/>
          <w:sz w:val="24"/>
          <w:szCs w:val="24"/>
        </w:rPr>
        <w:t xml:space="preserve"> factors affect the status of society. By using a </w:t>
      </w:r>
      <w:r w:rsidR="001E5285" w:rsidRPr="007229F9">
        <w:rPr>
          <w:rFonts w:ascii="Times New Roman" w:hAnsi="Times New Roman" w:cs="Times New Roman"/>
          <w:color w:val="000000" w:themeColor="text1"/>
          <w:sz w:val="24"/>
          <w:szCs w:val="24"/>
        </w:rPr>
        <w:t>single</w:t>
      </w:r>
      <w:r w:rsidRPr="007229F9">
        <w:rPr>
          <w:rFonts w:ascii="Times New Roman" w:hAnsi="Times New Roman" w:cs="Times New Roman"/>
          <w:color w:val="000000" w:themeColor="text1"/>
          <w:sz w:val="24"/>
          <w:szCs w:val="24"/>
        </w:rPr>
        <w:t xml:space="preserve"> </w:t>
      </w:r>
      <w:r w:rsidR="001E5285" w:rsidRPr="007229F9">
        <w:rPr>
          <w:rFonts w:ascii="Times New Roman" w:hAnsi="Times New Roman" w:cs="Times New Roman"/>
          <w:color w:val="000000" w:themeColor="text1"/>
          <w:sz w:val="24"/>
          <w:szCs w:val="24"/>
        </w:rPr>
        <w:t>interview</w:t>
      </w:r>
      <w:r w:rsidRPr="007229F9">
        <w:rPr>
          <w:rFonts w:ascii="Times New Roman" w:hAnsi="Times New Roman" w:cs="Times New Roman"/>
          <w:color w:val="000000" w:themeColor="text1"/>
          <w:sz w:val="24"/>
          <w:szCs w:val="24"/>
        </w:rPr>
        <w:t xml:space="preserve"> where Martin Smith interrogates the </w:t>
      </w:r>
      <w:r w:rsidR="001E5285" w:rsidRPr="007229F9">
        <w:rPr>
          <w:rFonts w:ascii="Times New Roman" w:hAnsi="Times New Roman" w:cs="Times New Roman"/>
          <w:color w:val="000000" w:themeColor="text1"/>
          <w:sz w:val="24"/>
          <w:szCs w:val="24"/>
        </w:rPr>
        <w:t>Saudi</w:t>
      </w:r>
      <w:r w:rsidRPr="007229F9">
        <w:rPr>
          <w:rFonts w:ascii="Times New Roman" w:hAnsi="Times New Roman" w:cs="Times New Roman"/>
          <w:color w:val="000000" w:themeColor="text1"/>
          <w:sz w:val="24"/>
          <w:szCs w:val="24"/>
        </w:rPr>
        <w:t xml:space="preserve"> </w:t>
      </w:r>
      <w:r w:rsidR="001E5285" w:rsidRPr="007229F9">
        <w:rPr>
          <w:rFonts w:ascii="Times New Roman" w:hAnsi="Times New Roman" w:cs="Times New Roman"/>
          <w:color w:val="000000" w:themeColor="text1"/>
          <w:sz w:val="24"/>
          <w:szCs w:val="24"/>
        </w:rPr>
        <w:t>foreign</w:t>
      </w:r>
      <w:r w:rsidRPr="007229F9">
        <w:rPr>
          <w:rFonts w:ascii="Times New Roman" w:hAnsi="Times New Roman" w:cs="Times New Roman"/>
          <w:color w:val="000000" w:themeColor="text1"/>
          <w:sz w:val="24"/>
          <w:szCs w:val="24"/>
        </w:rPr>
        <w:t xml:space="preserve"> minister, this paper has identified detailed elements which allude to each of the three social </w:t>
      </w:r>
      <w:r w:rsidR="001E5285" w:rsidRPr="007229F9">
        <w:rPr>
          <w:rFonts w:ascii="Times New Roman" w:hAnsi="Times New Roman" w:cs="Times New Roman"/>
          <w:color w:val="000000" w:themeColor="text1"/>
          <w:sz w:val="24"/>
          <w:szCs w:val="24"/>
        </w:rPr>
        <w:t>science</w:t>
      </w:r>
      <w:r w:rsidRPr="007229F9">
        <w:rPr>
          <w:rFonts w:ascii="Times New Roman" w:hAnsi="Times New Roman" w:cs="Times New Roman"/>
          <w:color w:val="000000" w:themeColor="text1"/>
          <w:sz w:val="24"/>
          <w:szCs w:val="24"/>
        </w:rPr>
        <w:t xml:space="preserve"> approaches. While it is not evident </w:t>
      </w:r>
      <w:r w:rsidR="001E5285" w:rsidRPr="007229F9">
        <w:rPr>
          <w:rFonts w:ascii="Times New Roman" w:hAnsi="Times New Roman" w:cs="Times New Roman"/>
          <w:color w:val="000000" w:themeColor="text1"/>
          <w:sz w:val="24"/>
          <w:szCs w:val="24"/>
        </w:rPr>
        <w:t>which</w:t>
      </w:r>
      <w:r w:rsidRPr="007229F9">
        <w:rPr>
          <w:rFonts w:ascii="Times New Roman" w:hAnsi="Times New Roman" w:cs="Times New Roman"/>
          <w:color w:val="000000" w:themeColor="text1"/>
          <w:sz w:val="24"/>
          <w:szCs w:val="24"/>
        </w:rPr>
        <w:t xml:space="preserve"> method is superior to another, each has its areas of </w:t>
      </w:r>
      <w:r w:rsidR="001E5285" w:rsidRPr="007229F9">
        <w:rPr>
          <w:rFonts w:ascii="Times New Roman" w:hAnsi="Times New Roman" w:cs="Times New Roman"/>
          <w:color w:val="000000" w:themeColor="text1"/>
          <w:sz w:val="24"/>
          <w:szCs w:val="24"/>
        </w:rPr>
        <w:t>strengths</w:t>
      </w:r>
      <w:r w:rsidRPr="007229F9">
        <w:rPr>
          <w:rFonts w:ascii="Times New Roman" w:hAnsi="Times New Roman" w:cs="Times New Roman"/>
          <w:color w:val="000000" w:themeColor="text1"/>
          <w:sz w:val="24"/>
          <w:szCs w:val="24"/>
        </w:rPr>
        <w:t xml:space="preserve"> and </w:t>
      </w:r>
      <w:r w:rsidR="001E5285" w:rsidRPr="007229F9">
        <w:rPr>
          <w:rFonts w:ascii="Times New Roman" w:hAnsi="Times New Roman" w:cs="Times New Roman"/>
          <w:color w:val="000000" w:themeColor="text1"/>
          <w:sz w:val="24"/>
          <w:szCs w:val="24"/>
        </w:rPr>
        <w:t>shortfalls</w:t>
      </w:r>
      <w:r w:rsidRPr="007229F9">
        <w:rPr>
          <w:rFonts w:ascii="Times New Roman" w:hAnsi="Times New Roman" w:cs="Times New Roman"/>
          <w:color w:val="000000" w:themeColor="text1"/>
          <w:sz w:val="24"/>
          <w:szCs w:val="24"/>
        </w:rPr>
        <w:t xml:space="preserve"> in the pursuit to </w:t>
      </w:r>
      <w:r w:rsidR="001E5285" w:rsidRPr="007229F9">
        <w:rPr>
          <w:rFonts w:ascii="Times New Roman" w:hAnsi="Times New Roman" w:cs="Times New Roman"/>
          <w:color w:val="000000" w:themeColor="text1"/>
          <w:sz w:val="24"/>
          <w:szCs w:val="24"/>
        </w:rPr>
        <w:t>knowledge</w:t>
      </w:r>
      <w:r w:rsidRPr="007229F9">
        <w:rPr>
          <w:rFonts w:ascii="Times New Roman" w:hAnsi="Times New Roman" w:cs="Times New Roman"/>
          <w:color w:val="000000" w:themeColor="text1"/>
          <w:sz w:val="24"/>
          <w:szCs w:val="24"/>
        </w:rPr>
        <w:t xml:space="preserve"> and truth. </w:t>
      </w:r>
    </w:p>
    <w:p w:rsidR="00B66117" w:rsidRPr="007229F9" w:rsidRDefault="00B66117" w:rsidP="001E5285">
      <w:pPr>
        <w:spacing w:line="480" w:lineRule="auto"/>
        <w:rPr>
          <w:rFonts w:ascii="Times New Roman" w:hAnsi="Times New Roman" w:cs="Times New Roman"/>
          <w:color w:val="000000" w:themeColor="text1"/>
          <w:sz w:val="24"/>
          <w:szCs w:val="24"/>
        </w:rPr>
      </w:pPr>
    </w:p>
    <w:p w:rsidR="00B66117" w:rsidRDefault="00B66117"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B66117" w:rsidRPr="007229F9" w:rsidRDefault="00B66117" w:rsidP="001E5285">
      <w:pPr>
        <w:pStyle w:val="ListParagraph"/>
        <w:numPr>
          <w:ilvl w:val="0"/>
          <w:numId w:val="1"/>
        </w:numPr>
        <w:spacing w:line="480" w:lineRule="auto"/>
        <w:jc w:val="center"/>
        <w:outlineLvl w:val="0"/>
        <w:rPr>
          <w:rFonts w:ascii="Times New Roman" w:hAnsi="Times New Roman" w:cs="Times New Roman"/>
          <w:b/>
          <w:color w:val="000000" w:themeColor="text1"/>
          <w:sz w:val="24"/>
          <w:szCs w:val="24"/>
        </w:rPr>
      </w:pPr>
      <w:bookmarkStart w:id="11" w:name="_Toc56713815"/>
      <w:r w:rsidRPr="007229F9">
        <w:rPr>
          <w:rFonts w:ascii="Times New Roman" w:hAnsi="Times New Roman" w:cs="Times New Roman"/>
          <w:b/>
          <w:color w:val="000000" w:themeColor="text1"/>
          <w:sz w:val="24"/>
          <w:szCs w:val="24"/>
        </w:rPr>
        <w:lastRenderedPageBreak/>
        <w:t>Reference</w:t>
      </w:r>
      <w:r w:rsidR="00057286" w:rsidRPr="007229F9">
        <w:rPr>
          <w:rFonts w:ascii="Times New Roman" w:hAnsi="Times New Roman" w:cs="Times New Roman"/>
          <w:b/>
          <w:color w:val="000000" w:themeColor="text1"/>
          <w:sz w:val="24"/>
          <w:szCs w:val="24"/>
        </w:rPr>
        <w:t>s</w:t>
      </w:r>
      <w:bookmarkEnd w:id="11"/>
    </w:p>
    <w:p w:rsidR="000E2A4D" w:rsidRPr="007229F9" w:rsidRDefault="000E2A4D" w:rsidP="001E5285">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Adams, J., Hollenberg, D., Lui, C., Broom, A. (20</w:t>
      </w:r>
      <w:r w:rsidR="00CE5A83" w:rsidRPr="007229F9">
        <w:rPr>
          <w:rFonts w:ascii="Times New Roman" w:hAnsi="Times New Roman" w:cs="Times New Roman"/>
          <w:color w:val="000000" w:themeColor="text1"/>
          <w:sz w:val="24"/>
          <w:szCs w:val="24"/>
        </w:rPr>
        <w:t>09</w:t>
      </w:r>
      <w:r w:rsidRPr="007229F9">
        <w:rPr>
          <w:rFonts w:ascii="Times New Roman" w:hAnsi="Times New Roman" w:cs="Times New Roman"/>
          <w:color w:val="000000" w:themeColor="text1"/>
          <w:sz w:val="24"/>
          <w:szCs w:val="24"/>
        </w:rPr>
        <w:t>). C</w:t>
      </w:r>
      <w:r w:rsidR="00CA658D" w:rsidRPr="007229F9">
        <w:rPr>
          <w:rFonts w:ascii="Times New Roman" w:hAnsi="Times New Roman" w:cs="Times New Roman"/>
          <w:color w:val="000000" w:themeColor="text1"/>
          <w:sz w:val="24"/>
          <w:szCs w:val="24"/>
        </w:rPr>
        <w:t>ontextualizing integration: A</w:t>
      </w:r>
      <w:r w:rsidRPr="007229F9">
        <w:rPr>
          <w:rFonts w:ascii="Times New Roman" w:hAnsi="Times New Roman" w:cs="Times New Roman"/>
          <w:color w:val="000000" w:themeColor="text1"/>
          <w:sz w:val="24"/>
          <w:szCs w:val="24"/>
        </w:rPr>
        <w:t xml:space="preserve"> </w:t>
      </w:r>
      <w:r w:rsidR="00CA658D" w:rsidRPr="007229F9">
        <w:rPr>
          <w:rFonts w:ascii="Times New Roman" w:hAnsi="Times New Roman" w:cs="Times New Roman"/>
          <w:color w:val="000000" w:themeColor="text1"/>
          <w:sz w:val="24"/>
          <w:szCs w:val="24"/>
        </w:rPr>
        <w:t>C</w:t>
      </w:r>
      <w:r w:rsidRPr="007229F9">
        <w:rPr>
          <w:rFonts w:ascii="Times New Roman" w:hAnsi="Times New Roman" w:cs="Times New Roman"/>
          <w:color w:val="000000" w:themeColor="text1"/>
          <w:sz w:val="24"/>
          <w:szCs w:val="24"/>
        </w:rPr>
        <w:t>ritical social science approach to integrative health care</w:t>
      </w:r>
      <w:r w:rsidR="00CA658D" w:rsidRPr="007229F9">
        <w:rPr>
          <w:rFonts w:ascii="Times New Roman" w:hAnsi="Times New Roman" w:cs="Times New Roman"/>
          <w:color w:val="000000" w:themeColor="text1"/>
          <w:sz w:val="24"/>
          <w:szCs w:val="24"/>
        </w:rPr>
        <w:t xml:space="preserve">. </w:t>
      </w:r>
      <w:r w:rsidR="00CA658D" w:rsidRPr="007229F9">
        <w:rPr>
          <w:rFonts w:ascii="Times New Roman" w:hAnsi="Times New Roman" w:cs="Times New Roman"/>
          <w:i/>
          <w:color w:val="000000" w:themeColor="text1"/>
          <w:sz w:val="24"/>
          <w:szCs w:val="24"/>
        </w:rPr>
        <w:t>Journal of Manipulative and Physiological Therapeutics, 32</w:t>
      </w:r>
      <w:r w:rsidR="00CA658D" w:rsidRPr="007229F9">
        <w:rPr>
          <w:rFonts w:ascii="Times New Roman" w:hAnsi="Times New Roman" w:cs="Times New Roman"/>
          <w:color w:val="000000" w:themeColor="text1"/>
          <w:sz w:val="24"/>
          <w:szCs w:val="24"/>
        </w:rPr>
        <w:t xml:space="preserve"> (9), 792-799 Doi:10.1016/j.jmpt.2009.10.006</w:t>
      </w:r>
    </w:p>
    <w:p w:rsidR="005F3ECF" w:rsidRPr="007229F9" w:rsidRDefault="005F3ECF" w:rsidP="001E5285">
      <w:pPr>
        <w:spacing w:after="0" w:line="480" w:lineRule="auto"/>
        <w:ind w:left="720" w:hanging="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Aliyu, A., Bello, M., Kasim, R., &amp; Martin, D. (2014). Positivist and Non-Positivist Paradigm in Social Science Research: Conflicting Paradigms or Perfect Partners</w:t>
      </w:r>
      <w:r w:rsidRPr="007229F9">
        <w:rPr>
          <w:rFonts w:ascii="Times New Roman" w:hAnsi="Times New Roman" w:cs="Times New Roman"/>
          <w:i/>
          <w:color w:val="000000" w:themeColor="text1"/>
          <w:sz w:val="24"/>
          <w:szCs w:val="24"/>
        </w:rPr>
        <w:t>? Journal of Management and Sustainability, 4</w:t>
      </w:r>
      <w:r w:rsidRPr="007229F9">
        <w:rPr>
          <w:rFonts w:ascii="Times New Roman" w:hAnsi="Times New Roman" w:cs="Times New Roman"/>
          <w:color w:val="000000" w:themeColor="text1"/>
          <w:sz w:val="24"/>
          <w:szCs w:val="24"/>
        </w:rPr>
        <w:t xml:space="preserve"> (3), 79-95 Doi:10.5539/jms.v4n3p79</w:t>
      </w:r>
    </w:p>
    <w:p w:rsidR="003A7953" w:rsidRPr="007229F9" w:rsidRDefault="003A7953" w:rsidP="001E5285">
      <w:pPr>
        <w:spacing w:after="0" w:line="480" w:lineRule="auto"/>
        <w:ind w:left="720" w:hanging="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Belt, D. (2015). An Interpretive Sociological Framework for the Analysis of Threats. </w:t>
      </w:r>
      <w:r w:rsidRPr="007229F9">
        <w:rPr>
          <w:rFonts w:ascii="Times New Roman" w:hAnsi="Times New Roman" w:cs="Times New Roman"/>
          <w:i/>
          <w:color w:val="000000" w:themeColor="text1"/>
          <w:sz w:val="24"/>
          <w:szCs w:val="24"/>
        </w:rPr>
        <w:t>American Intelligence Journal, 32</w:t>
      </w:r>
      <w:r w:rsidRPr="007229F9">
        <w:rPr>
          <w:rFonts w:ascii="Times New Roman" w:hAnsi="Times New Roman" w:cs="Times New Roman"/>
          <w:color w:val="000000" w:themeColor="text1"/>
          <w:sz w:val="24"/>
          <w:szCs w:val="24"/>
        </w:rPr>
        <w:t xml:space="preserve"> (1), 43-54 </w:t>
      </w:r>
      <w:hyperlink r:id="rId8" w:history="1">
        <w:r w:rsidRPr="007229F9">
          <w:rPr>
            <w:rStyle w:val="Hyperlink"/>
            <w:rFonts w:ascii="Times New Roman" w:hAnsi="Times New Roman" w:cs="Times New Roman"/>
            <w:color w:val="000000" w:themeColor="text1"/>
            <w:sz w:val="24"/>
            <w:szCs w:val="24"/>
            <w:u w:val="none"/>
          </w:rPr>
          <w:t>https://www.jstor.org/stable/26202103</w:t>
        </w:r>
      </w:hyperlink>
    </w:p>
    <w:p w:rsidR="008B2A63" w:rsidRPr="007229F9" w:rsidRDefault="008B2A63" w:rsidP="001E5285">
      <w:pPr>
        <w:spacing w:after="0" w:line="480" w:lineRule="auto"/>
        <w:ind w:left="720" w:hanging="720"/>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t>Bryman, A. (2007). The Research Question in Social Research: What is its Role</w:t>
      </w:r>
      <w:r w:rsidR="00057286" w:rsidRPr="007229F9">
        <w:rPr>
          <w:rFonts w:ascii="Times New Roman" w:eastAsia="Times New Roman" w:hAnsi="Times New Roman" w:cs="Times New Roman"/>
          <w:color w:val="000000" w:themeColor="text1"/>
          <w:sz w:val="24"/>
          <w:szCs w:val="24"/>
        </w:rPr>
        <w:t>?</w:t>
      </w:r>
      <w:r w:rsidRPr="007229F9">
        <w:rPr>
          <w:rFonts w:ascii="Times New Roman" w:eastAsia="Times New Roman" w:hAnsi="Times New Roman" w:cs="Times New Roman"/>
          <w:color w:val="000000" w:themeColor="text1"/>
          <w:sz w:val="24"/>
          <w:szCs w:val="24"/>
        </w:rPr>
        <w:t xml:space="preserve"> </w:t>
      </w:r>
      <w:r w:rsidRPr="007229F9">
        <w:rPr>
          <w:rFonts w:ascii="Times New Roman" w:eastAsia="Times New Roman" w:hAnsi="Times New Roman" w:cs="Times New Roman"/>
          <w:i/>
          <w:color w:val="000000" w:themeColor="text1"/>
          <w:sz w:val="24"/>
          <w:szCs w:val="24"/>
        </w:rPr>
        <w:t xml:space="preserve">International Journal of Social Research Methodology, </w:t>
      </w:r>
      <w:r w:rsidR="00920892" w:rsidRPr="007229F9">
        <w:rPr>
          <w:rFonts w:ascii="Times New Roman" w:eastAsia="Times New Roman" w:hAnsi="Times New Roman" w:cs="Times New Roman"/>
          <w:i/>
          <w:color w:val="000000" w:themeColor="text1"/>
          <w:sz w:val="24"/>
          <w:szCs w:val="24"/>
        </w:rPr>
        <w:t>10</w:t>
      </w:r>
      <w:r w:rsidR="00920892" w:rsidRPr="007229F9">
        <w:rPr>
          <w:rFonts w:ascii="Times New Roman" w:eastAsia="Times New Roman" w:hAnsi="Times New Roman" w:cs="Times New Roman"/>
          <w:color w:val="000000" w:themeColor="text1"/>
          <w:sz w:val="24"/>
          <w:szCs w:val="24"/>
        </w:rPr>
        <w:t xml:space="preserve"> (</w:t>
      </w:r>
      <w:r w:rsidRPr="007229F9">
        <w:rPr>
          <w:rFonts w:ascii="Times New Roman" w:eastAsia="Times New Roman" w:hAnsi="Times New Roman" w:cs="Times New Roman"/>
          <w:color w:val="000000" w:themeColor="text1"/>
          <w:sz w:val="24"/>
          <w:szCs w:val="24"/>
        </w:rPr>
        <w:t>1</w:t>
      </w:r>
      <w:r w:rsidR="00920892" w:rsidRPr="007229F9">
        <w:rPr>
          <w:rFonts w:ascii="Times New Roman" w:eastAsia="Times New Roman" w:hAnsi="Times New Roman" w:cs="Times New Roman"/>
          <w:color w:val="000000" w:themeColor="text1"/>
          <w:sz w:val="24"/>
          <w:szCs w:val="24"/>
        </w:rPr>
        <w:t>)</w:t>
      </w:r>
      <w:r w:rsidRPr="007229F9">
        <w:rPr>
          <w:rFonts w:ascii="Times New Roman" w:eastAsia="Times New Roman" w:hAnsi="Times New Roman" w:cs="Times New Roman"/>
          <w:color w:val="000000" w:themeColor="text1"/>
          <w:sz w:val="24"/>
          <w:szCs w:val="24"/>
        </w:rPr>
        <w:t xml:space="preserve">, 5-20, </w:t>
      </w:r>
      <w:r w:rsidR="007229F9">
        <w:rPr>
          <w:rFonts w:ascii="Times New Roman" w:eastAsia="Times New Roman" w:hAnsi="Times New Roman" w:cs="Times New Roman"/>
          <w:color w:val="000000" w:themeColor="text1"/>
          <w:sz w:val="24"/>
          <w:szCs w:val="24"/>
        </w:rPr>
        <w:t xml:space="preserve">DOI: </w:t>
      </w:r>
      <w:hyperlink r:id="rId9" w:history="1">
        <w:r w:rsidRPr="007229F9">
          <w:rPr>
            <w:rFonts w:ascii="Times New Roman" w:eastAsia="Times New Roman" w:hAnsi="Times New Roman" w:cs="Times New Roman"/>
            <w:color w:val="000000" w:themeColor="text1"/>
            <w:sz w:val="24"/>
            <w:szCs w:val="24"/>
          </w:rPr>
          <w:t>10.1080/13645570600655282</w:t>
        </w:r>
      </w:hyperlink>
      <w:r w:rsidRPr="007229F9">
        <w:rPr>
          <w:rFonts w:ascii="Times New Roman" w:eastAsia="Times New Roman" w:hAnsi="Times New Roman" w:cs="Times New Roman"/>
          <w:color w:val="000000" w:themeColor="text1"/>
          <w:sz w:val="24"/>
          <w:szCs w:val="24"/>
        </w:rPr>
        <w:t xml:space="preserve"> </w:t>
      </w:r>
    </w:p>
    <w:p w:rsidR="002234D8" w:rsidRPr="007229F9" w:rsidRDefault="002234D8" w:rsidP="001E5285">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Chowdhury, M. F. (2014). Interpretivism in Aiding Our Understanding of the Contemporary </w:t>
      </w:r>
      <w:r w:rsidR="00057286" w:rsidRPr="007229F9">
        <w:rPr>
          <w:rFonts w:ascii="Times New Roman" w:hAnsi="Times New Roman" w:cs="Times New Roman"/>
          <w:color w:val="000000" w:themeColor="text1"/>
          <w:sz w:val="24"/>
          <w:szCs w:val="24"/>
        </w:rPr>
        <w:t>Social World</w:t>
      </w:r>
      <w:r w:rsidRPr="007229F9">
        <w:rPr>
          <w:rFonts w:ascii="Times New Roman" w:hAnsi="Times New Roman" w:cs="Times New Roman"/>
          <w:color w:val="000000" w:themeColor="text1"/>
          <w:sz w:val="24"/>
          <w:szCs w:val="24"/>
        </w:rPr>
        <w:t xml:space="preserve">. </w:t>
      </w:r>
      <w:r w:rsidRPr="007229F9">
        <w:rPr>
          <w:rFonts w:ascii="Times New Roman" w:hAnsi="Times New Roman" w:cs="Times New Roman"/>
          <w:i/>
          <w:iCs/>
          <w:color w:val="000000" w:themeColor="text1"/>
          <w:sz w:val="24"/>
          <w:szCs w:val="24"/>
        </w:rPr>
        <w:t xml:space="preserve">Open Journal of Philosophy, 4, </w:t>
      </w:r>
      <w:r w:rsidRPr="007229F9">
        <w:rPr>
          <w:rFonts w:ascii="Times New Roman" w:hAnsi="Times New Roman" w:cs="Times New Roman"/>
          <w:color w:val="000000" w:themeColor="text1"/>
          <w:sz w:val="24"/>
          <w:szCs w:val="24"/>
        </w:rPr>
        <w:t xml:space="preserve">432-438. </w:t>
      </w:r>
      <w:r w:rsidR="00004D45" w:rsidRPr="007229F9">
        <w:rPr>
          <w:rFonts w:ascii="Times New Roman" w:hAnsi="Times New Roman" w:cs="Times New Roman"/>
          <w:color w:val="000000" w:themeColor="text1"/>
          <w:sz w:val="24"/>
          <w:szCs w:val="24"/>
        </w:rPr>
        <w:t xml:space="preserve">Doi: </w:t>
      </w:r>
      <w:hyperlink r:id="rId10" w:history="1">
        <w:r w:rsidRPr="007229F9">
          <w:rPr>
            <w:rStyle w:val="Hyperlink"/>
            <w:rFonts w:ascii="Times New Roman" w:hAnsi="Times New Roman" w:cs="Times New Roman"/>
            <w:color w:val="000000" w:themeColor="text1"/>
            <w:sz w:val="24"/>
            <w:szCs w:val="24"/>
            <w:u w:val="none"/>
          </w:rPr>
          <w:t>10.4236/ojpp.2014.43047</w:t>
        </w:r>
      </w:hyperlink>
    </w:p>
    <w:p w:rsidR="00B66117" w:rsidRPr="007229F9" w:rsidRDefault="00B66117" w:rsidP="001E5285">
      <w:pPr>
        <w:pStyle w:val="NormalWeb"/>
        <w:spacing w:before="0" w:beforeAutospacing="0" w:after="0" w:afterAutospacing="0" w:line="480" w:lineRule="auto"/>
        <w:ind w:left="720" w:hanging="720"/>
        <w:rPr>
          <w:color w:val="000000" w:themeColor="text1"/>
        </w:rPr>
      </w:pPr>
      <w:r w:rsidRPr="007229F9">
        <w:rPr>
          <w:color w:val="000000" w:themeColor="text1"/>
        </w:rPr>
        <w:t xml:space="preserve">Collins, H. (2010). </w:t>
      </w:r>
      <w:r w:rsidRPr="007229F9">
        <w:rPr>
          <w:i/>
          <w:color w:val="000000" w:themeColor="text1"/>
        </w:rPr>
        <w:t>Creative Research: The Theory and Practice of Research for the Creative Industries</w:t>
      </w:r>
      <w:r w:rsidR="002D6015" w:rsidRPr="007229F9">
        <w:rPr>
          <w:color w:val="000000" w:themeColor="text1"/>
        </w:rPr>
        <w:t xml:space="preserve">. </w:t>
      </w:r>
      <w:r w:rsidR="002D6015" w:rsidRPr="007229F9">
        <w:rPr>
          <w:rStyle w:val="acopre"/>
          <w:color w:val="000000" w:themeColor="text1"/>
        </w:rPr>
        <w:t xml:space="preserve">Singapore: </w:t>
      </w:r>
      <w:r w:rsidRPr="007229F9">
        <w:rPr>
          <w:color w:val="000000" w:themeColor="text1"/>
        </w:rPr>
        <w:t>AVA Publications</w:t>
      </w:r>
      <w:r w:rsidR="002D6015" w:rsidRPr="007229F9">
        <w:rPr>
          <w:color w:val="000000" w:themeColor="text1"/>
        </w:rPr>
        <w:t xml:space="preserve">. </w:t>
      </w:r>
    </w:p>
    <w:p w:rsidR="002234D8" w:rsidRPr="007229F9" w:rsidRDefault="002234D8" w:rsidP="001E5285">
      <w:pPr>
        <w:pStyle w:val="NormalWeb"/>
        <w:spacing w:before="0" w:beforeAutospacing="0" w:after="0" w:afterAutospacing="0" w:line="480" w:lineRule="auto"/>
        <w:ind w:left="720" w:hanging="720"/>
        <w:rPr>
          <w:color w:val="000000" w:themeColor="text1"/>
        </w:rPr>
      </w:pPr>
      <w:r w:rsidRPr="007229F9">
        <w:rPr>
          <w:color w:val="000000" w:themeColor="text1"/>
        </w:rPr>
        <w:t xml:space="preserve">Ose, S (2016). Using Excel and Word to Structure Qualitative Data. </w:t>
      </w:r>
      <w:r w:rsidRPr="007229F9">
        <w:rPr>
          <w:i/>
          <w:color w:val="000000" w:themeColor="text1"/>
        </w:rPr>
        <w:t>Journal of Applied Social Science,</w:t>
      </w:r>
      <w:r w:rsidRPr="007229F9">
        <w:rPr>
          <w:color w:val="000000" w:themeColor="text1"/>
        </w:rPr>
        <w:t xml:space="preserve"> 1-17 DOI: 10.1177/1936724416664948</w:t>
      </w:r>
    </w:p>
    <w:p w:rsidR="004E0C17" w:rsidRPr="007229F9" w:rsidRDefault="004E0C17" w:rsidP="001E5285">
      <w:pPr>
        <w:pStyle w:val="NormalWeb"/>
        <w:spacing w:before="0" w:beforeAutospacing="0" w:after="0" w:afterAutospacing="0" w:line="480" w:lineRule="auto"/>
        <w:ind w:left="720" w:hanging="720"/>
        <w:rPr>
          <w:bCs/>
          <w:color w:val="000000" w:themeColor="text1"/>
        </w:rPr>
      </w:pPr>
      <w:r w:rsidRPr="007229F9">
        <w:rPr>
          <w:bCs/>
          <w:color w:val="000000" w:themeColor="text1"/>
        </w:rPr>
        <w:t xml:space="preserve">Pawlikowski, P., Rico, N., &amp; Sell, S. (2018). Positivism: A Concept Analysis. </w:t>
      </w:r>
      <w:r w:rsidRPr="007229F9">
        <w:rPr>
          <w:bCs/>
          <w:i/>
          <w:color w:val="000000" w:themeColor="text1"/>
        </w:rPr>
        <w:t>Int J Nurs Clin Pract, 5</w:t>
      </w:r>
      <w:r w:rsidRPr="007229F9">
        <w:rPr>
          <w:bCs/>
          <w:color w:val="000000" w:themeColor="text1"/>
        </w:rPr>
        <w:t>, 284-289 Doi: 10.15344/2394-4978/2018/284</w:t>
      </w:r>
    </w:p>
    <w:p w:rsidR="00CE5A83" w:rsidRPr="007229F9" w:rsidRDefault="00CE5A83" w:rsidP="001E5285">
      <w:pPr>
        <w:pStyle w:val="NormalWeb"/>
        <w:spacing w:before="0" w:beforeAutospacing="0" w:after="0" w:afterAutospacing="0" w:line="480" w:lineRule="auto"/>
        <w:ind w:left="720" w:hanging="720"/>
        <w:rPr>
          <w:color w:val="000000" w:themeColor="text1"/>
        </w:rPr>
      </w:pPr>
      <w:r w:rsidRPr="007229F9">
        <w:rPr>
          <w:bCs/>
          <w:color w:val="000000" w:themeColor="text1"/>
        </w:rPr>
        <w:t xml:space="preserve">Steinberg, S., &amp; Kincheloe, J. (2010). Power, Emancipation, and Complexity: Employing critical theory. </w:t>
      </w:r>
      <w:r w:rsidRPr="007229F9">
        <w:rPr>
          <w:i/>
          <w:iCs/>
          <w:color w:val="000000" w:themeColor="text1"/>
        </w:rPr>
        <w:t>Power and Education 2</w:t>
      </w:r>
      <w:r w:rsidRPr="007229F9">
        <w:rPr>
          <w:iCs/>
          <w:color w:val="000000" w:themeColor="text1"/>
        </w:rPr>
        <w:t>(2), 140-152 Doi:</w:t>
      </w:r>
      <w:r w:rsidRPr="007229F9">
        <w:rPr>
          <w:bCs/>
          <w:color w:val="000000" w:themeColor="text1"/>
        </w:rPr>
        <w:t xml:space="preserve"> 10.2304/power.2010.2.2.140</w:t>
      </w:r>
    </w:p>
    <w:p w:rsidR="003A7953" w:rsidRPr="007229F9" w:rsidRDefault="003A7953" w:rsidP="001E5285">
      <w:pPr>
        <w:spacing w:after="0" w:line="480" w:lineRule="auto"/>
        <w:ind w:left="720" w:hanging="720"/>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lastRenderedPageBreak/>
        <w:t xml:space="preserve">Su, N. (2018). </w:t>
      </w:r>
      <w:r w:rsidRPr="007229F9">
        <w:rPr>
          <w:rFonts w:ascii="Times New Roman" w:eastAsia="Times New Roman" w:hAnsi="Times New Roman" w:cs="Times New Roman"/>
          <w:i/>
          <w:color w:val="000000" w:themeColor="text1"/>
          <w:sz w:val="24"/>
          <w:szCs w:val="24"/>
        </w:rPr>
        <w:t>Positivist qualitative methods</w:t>
      </w:r>
      <w:r w:rsidRPr="007229F9">
        <w:rPr>
          <w:rFonts w:ascii="Times New Roman" w:eastAsia="Times New Roman" w:hAnsi="Times New Roman" w:cs="Times New Roman"/>
          <w:color w:val="000000" w:themeColor="text1"/>
          <w:sz w:val="24"/>
          <w:szCs w:val="24"/>
        </w:rPr>
        <w:t xml:space="preserve">. In Cassell, C., Cunliffe, A. L., &amp; Grandy, G. </w:t>
      </w:r>
      <w:r w:rsidRPr="007229F9">
        <w:rPr>
          <w:rFonts w:ascii="Times New Roman" w:eastAsia="Times New Roman" w:hAnsi="Times New Roman" w:cs="Times New Roman"/>
          <w:i/>
          <w:iCs/>
          <w:color w:val="000000" w:themeColor="text1"/>
          <w:sz w:val="24"/>
          <w:szCs w:val="24"/>
        </w:rPr>
        <w:t>The sage handbook of qualitative business and management research methods</w:t>
      </w:r>
      <w:r w:rsidRPr="007229F9">
        <w:rPr>
          <w:rFonts w:ascii="Times New Roman" w:eastAsia="Times New Roman" w:hAnsi="Times New Roman" w:cs="Times New Roman"/>
          <w:color w:val="000000" w:themeColor="text1"/>
          <w:sz w:val="24"/>
          <w:szCs w:val="24"/>
        </w:rPr>
        <w:t xml:space="preserve"> (pp. 17-31). 55 City Road, London: SAGE Publications Ltd </w:t>
      </w:r>
      <w:r w:rsidR="00057286" w:rsidRPr="007229F9">
        <w:rPr>
          <w:rFonts w:ascii="Times New Roman" w:eastAsia="Times New Roman" w:hAnsi="Times New Roman" w:cs="Times New Roman"/>
          <w:color w:val="000000" w:themeColor="text1"/>
          <w:sz w:val="24"/>
          <w:szCs w:val="24"/>
        </w:rPr>
        <w:t>Doi</w:t>
      </w:r>
      <w:r w:rsidRPr="007229F9">
        <w:rPr>
          <w:rFonts w:ascii="Times New Roman" w:eastAsia="Times New Roman" w:hAnsi="Times New Roman" w:cs="Times New Roman"/>
          <w:color w:val="000000" w:themeColor="text1"/>
          <w:sz w:val="24"/>
          <w:szCs w:val="24"/>
        </w:rPr>
        <w:t>: 10.4135/9781526430212</w:t>
      </w:r>
    </w:p>
    <w:p w:rsidR="002D6015" w:rsidRPr="007229F9" w:rsidRDefault="002D6015" w:rsidP="001E5285">
      <w:pPr>
        <w:pStyle w:val="NormalWeb"/>
        <w:spacing w:line="480" w:lineRule="auto"/>
        <w:jc w:val="both"/>
        <w:rPr>
          <w:color w:val="000000" w:themeColor="text1"/>
        </w:rPr>
      </w:pPr>
    </w:p>
    <w:p w:rsidR="00B66117" w:rsidRPr="007229F9" w:rsidRDefault="00B66117"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1E5285">
      <w:pPr>
        <w:spacing w:line="480" w:lineRule="auto"/>
        <w:rPr>
          <w:rFonts w:ascii="Times New Roman" w:hAnsi="Times New Roman" w:cs="Times New Roman"/>
          <w:color w:val="000000" w:themeColor="text1"/>
          <w:sz w:val="24"/>
          <w:szCs w:val="24"/>
        </w:rPr>
      </w:pPr>
    </w:p>
    <w:p w:rsidR="007229F9" w:rsidRPr="007229F9" w:rsidRDefault="007229F9" w:rsidP="007229F9">
      <w:pPr>
        <w:pStyle w:val="Heading1"/>
        <w:rPr>
          <w:rFonts w:ascii="Times New Roman" w:hAnsi="Times New Roman" w:cs="Times New Roman"/>
          <w:color w:val="000000" w:themeColor="text1"/>
          <w:sz w:val="24"/>
          <w:szCs w:val="24"/>
        </w:rPr>
      </w:pPr>
      <w:bookmarkStart w:id="12" w:name="_Toc56713816"/>
      <w:r w:rsidRPr="007229F9">
        <w:rPr>
          <w:rFonts w:ascii="Times New Roman" w:hAnsi="Times New Roman" w:cs="Times New Roman"/>
          <w:color w:val="000000" w:themeColor="text1"/>
          <w:sz w:val="24"/>
          <w:szCs w:val="24"/>
        </w:rPr>
        <w:lastRenderedPageBreak/>
        <w:t>Appendices</w:t>
      </w:r>
      <w:bookmarkEnd w:id="12"/>
    </w:p>
    <w:p w:rsidR="007229F9" w:rsidRPr="007229F9" w:rsidRDefault="007229F9" w:rsidP="007229F9">
      <w:pPr>
        <w:pStyle w:val="Heading2"/>
        <w:rPr>
          <w:rFonts w:ascii="Times New Roman" w:hAnsi="Times New Roman" w:cs="Times New Roman"/>
          <w:b/>
          <w:color w:val="000000" w:themeColor="text1"/>
          <w:sz w:val="24"/>
          <w:szCs w:val="24"/>
        </w:rPr>
      </w:pPr>
      <w:bookmarkStart w:id="13" w:name="_Toc56713817"/>
      <w:r w:rsidRPr="007229F9">
        <w:rPr>
          <w:rFonts w:ascii="Times New Roman" w:hAnsi="Times New Roman" w:cs="Times New Roman"/>
          <w:color w:val="000000" w:themeColor="text1"/>
          <w:sz w:val="24"/>
          <w:szCs w:val="24"/>
        </w:rPr>
        <w:t xml:space="preserve">Appendix 1: </w:t>
      </w:r>
      <w:r w:rsidRPr="007229F9">
        <w:rPr>
          <w:rFonts w:ascii="Times New Roman" w:hAnsi="Times New Roman" w:cs="Times New Roman"/>
          <w:b/>
          <w:color w:val="000000" w:themeColor="text1"/>
          <w:sz w:val="24"/>
          <w:szCs w:val="24"/>
        </w:rPr>
        <w:t>Exported Data as Per Themes &amp; Sub-themes</w:t>
      </w:r>
      <w:bookmarkEnd w:id="13"/>
    </w:p>
    <w:p w:rsidR="007229F9" w:rsidRPr="007229F9" w:rsidRDefault="007229F9" w:rsidP="007229F9">
      <w:p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Code Levels</w:t>
      </w:r>
    </w:p>
    <w:p w:rsidR="007229F9" w:rsidRPr="007229F9" w:rsidRDefault="007229F9" w:rsidP="007229F9">
      <w:pPr>
        <w:pStyle w:val="IntenseQuote"/>
        <w:numPr>
          <w:ilvl w:val="0"/>
          <w:numId w:val="1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highlight w:val="yellow"/>
        </w:rPr>
        <w:t>Critical</w:t>
      </w:r>
      <w:r w:rsidRPr="007229F9">
        <w:rPr>
          <w:rFonts w:ascii="Times New Roman" w:hAnsi="Times New Roman" w:cs="Times New Roman"/>
          <w:b/>
          <w:color w:val="000000" w:themeColor="text1"/>
          <w:sz w:val="24"/>
          <w:szCs w:val="24"/>
        </w:rPr>
        <w:t xml:space="preserve"> </w:t>
      </w:r>
    </w:p>
    <w:p w:rsidR="007229F9" w:rsidRPr="007229F9" w:rsidRDefault="007229F9" w:rsidP="007229F9">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t>Holding to account</w:t>
      </w:r>
    </w:p>
    <w:p w:rsidR="007229F9" w:rsidRPr="007229F9" w:rsidRDefault="007229F9" w:rsidP="007229F9">
      <w:pPr>
        <w:pStyle w:val="ListParagraph"/>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Are you doing enough now fast enough?</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But that’s a form of intolerance.</w:t>
      </w:r>
    </w:p>
    <w:p w:rsidR="007229F9" w:rsidRPr="007229F9" w:rsidRDefault="007229F9" w:rsidP="007229F9">
      <w:pPr>
        <w:pStyle w:val="ListParagraph"/>
        <w:numPr>
          <w:ilvl w:val="0"/>
          <w:numId w:val="4"/>
        </w:numPr>
        <w:spacing w:after="0" w:line="240" w:lineRule="auto"/>
        <w:jc w:val="both"/>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But you wouldn’t have to do that if you didn’t have a problem here. The purpose of this conversation and all my conversations is to understand why we’ve gotten to the point we’re at. Why was it that this extremism came from your schools and from your mosques?</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But you’re fighting wars with them.</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How would you have liked to have had them done differently?</w:t>
      </w:r>
    </w:p>
    <w:p w:rsidR="007229F9" w:rsidRPr="007229F9" w:rsidRDefault="007229F9" w:rsidP="007229F9">
      <w:pPr>
        <w:pStyle w:val="ListParagraph"/>
        <w:numPr>
          <w:ilvl w:val="0"/>
          <w:numId w:val="4"/>
        </w:numPr>
        <w:spacing w:after="0" w:line="240" w:lineRule="auto"/>
        <w:jc w:val="both"/>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I have just a couple more questions on this point. [The Saudi cleric] Muhammad al-Arifi, he has said in his sermons that “Shia are nonbelievers.”</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Is that right?</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No, but I’m asking you what you think.</w:t>
      </w:r>
    </w:p>
    <w:p w:rsidR="007229F9" w:rsidRPr="007229F9" w:rsidRDefault="007229F9" w:rsidP="007229F9">
      <w:pPr>
        <w:pStyle w:val="ListParagraph"/>
        <w:numPr>
          <w:ilvl w:val="0"/>
          <w:numId w:val="4"/>
        </w:numPr>
        <w:spacing w:after="0" w:line="240" w:lineRule="auto"/>
        <w:jc w:val="both"/>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 xml:space="preserve">No, but you’re arrayed against them. You’re part of the coalition that’s up against them in Syria. You’re bombing their proxy force in Yemen. How can you say </w:t>
      </w:r>
      <w:r w:rsidR="001E3A84" w:rsidRPr="007229F9">
        <w:rPr>
          <w:rFonts w:ascii="Times New Roman" w:eastAsia="Times New Roman" w:hAnsi="Times New Roman" w:cs="Times New Roman"/>
          <w:b/>
          <w:bCs/>
          <w:color w:val="000000" w:themeColor="text1"/>
          <w:sz w:val="24"/>
          <w:szCs w:val="24"/>
        </w:rPr>
        <w:t>you’re</w:t>
      </w:r>
      <w:r w:rsidRPr="007229F9">
        <w:rPr>
          <w:rFonts w:ascii="Times New Roman" w:eastAsia="Times New Roman" w:hAnsi="Times New Roman" w:cs="Times New Roman"/>
          <w:b/>
          <w:bCs/>
          <w:color w:val="000000" w:themeColor="text1"/>
          <w:sz w:val="24"/>
          <w:szCs w:val="24"/>
        </w:rPr>
        <w:t xml:space="preserve"> “not fighting wars with them”?</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So how is that sectarian?</w:t>
      </w:r>
    </w:p>
    <w:p w:rsidR="007229F9" w:rsidRPr="007229F9" w:rsidRDefault="007229F9" w:rsidP="007229F9">
      <w:pPr>
        <w:pStyle w:val="ListParagraph"/>
        <w:numPr>
          <w:ilvl w:val="0"/>
          <w:numId w:val="4"/>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Why would they want to do that?</w:t>
      </w:r>
    </w:p>
    <w:p w:rsidR="007229F9" w:rsidRPr="007229F9" w:rsidRDefault="007229F9" w:rsidP="007229F9">
      <w:pPr>
        <w:pStyle w:val="ListParagraph"/>
        <w:numPr>
          <w:ilvl w:val="0"/>
          <w:numId w:val="4"/>
        </w:numPr>
        <w:spacing w:after="0" w:line="240" w:lineRule="auto"/>
        <w:jc w:val="both"/>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You say that the Iranian Constitution calls on Iran to export the revolution and to interfere in the affairs of others. Where does it say that exactly?</w:t>
      </w:r>
    </w:p>
    <w:p w:rsidR="007229F9" w:rsidRPr="007229F9" w:rsidRDefault="007229F9" w:rsidP="007229F9">
      <w:pPr>
        <w:pStyle w:val="ListParagraph"/>
        <w:spacing w:after="0" w:line="240" w:lineRule="auto"/>
        <w:jc w:val="both"/>
        <w:rPr>
          <w:rFonts w:ascii="Times New Roman" w:eastAsia="Times New Roman" w:hAnsi="Times New Roman" w:cs="Times New Roman"/>
          <w:b/>
          <w:bCs/>
          <w:color w:val="000000" w:themeColor="text1"/>
          <w:sz w:val="24"/>
          <w:szCs w:val="24"/>
        </w:rPr>
      </w:pPr>
    </w:p>
    <w:p w:rsidR="007229F9" w:rsidRPr="007229F9" w:rsidRDefault="007229F9" w:rsidP="007229F9">
      <w:pPr>
        <w:pStyle w:val="ListParagraph"/>
        <w:numPr>
          <w:ilvl w:val="0"/>
          <w:numId w:val="5"/>
        </w:numPr>
        <w:rPr>
          <w:rFonts w:ascii="Times New Roman" w:eastAsia="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 </w:t>
      </w:r>
      <w:r w:rsidRPr="007229F9">
        <w:rPr>
          <w:rFonts w:ascii="Times New Roman" w:eastAsia="Times New Roman" w:hAnsi="Times New Roman" w:cs="Times New Roman"/>
          <w:color w:val="000000" w:themeColor="text1"/>
          <w:sz w:val="24"/>
          <w:szCs w:val="24"/>
        </w:rPr>
        <w:t>Setting rules of engagement</w:t>
      </w:r>
    </w:p>
    <w:p w:rsidR="007229F9" w:rsidRPr="007229F9" w:rsidRDefault="007229F9" w:rsidP="007229F9">
      <w:pPr>
        <w:pStyle w:val="ListParagraph"/>
        <w:numPr>
          <w:ilvl w:val="0"/>
          <w:numId w:val="6"/>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I want to come back to some of that. But I want to pick up a thread that we dropped earlier, and that was the reaction after Juhayman seized the mosque in Mecca after the revolution. You talked about a Sunni counterreaction that has contributed to the crisis that you’re in today. Can you talk about what you meant by that?</w:t>
      </w:r>
    </w:p>
    <w:p w:rsidR="007229F9" w:rsidRPr="007229F9" w:rsidRDefault="007229F9" w:rsidP="007229F9">
      <w:pPr>
        <w:pStyle w:val="ListParagraph"/>
        <w:spacing w:after="0" w:line="240" w:lineRule="auto"/>
        <w:rPr>
          <w:rFonts w:ascii="Times New Roman" w:eastAsia="Times New Roman" w:hAnsi="Times New Roman" w:cs="Times New Roman"/>
          <w:b/>
          <w:bCs/>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t>Using different frame</w:t>
      </w:r>
    </w:p>
    <w:p w:rsidR="007229F9" w:rsidRPr="007229F9" w:rsidRDefault="007229F9" w:rsidP="007229F9">
      <w:pPr>
        <w:pStyle w:val="ListParagraph"/>
        <w:numPr>
          <w:ilvl w:val="0"/>
          <w:numId w:val="7"/>
        </w:numPr>
        <w:spacing w:after="0" w:line="240" w:lineRule="auto"/>
        <w:jc w:val="both"/>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But to an outsider looking at this, to be fair, they see interventions all over the place. They see your intervention with Saddam Hussein into the affairs of Iran. They see your intervention in Yemen. You point to their support for Hezbollah and Lebanon. To an outsider looking at this, how do they differentiate between your interventions and their interventions?</w:t>
      </w:r>
    </w:p>
    <w:p w:rsidR="007229F9" w:rsidRPr="007229F9" w:rsidRDefault="007229F9" w:rsidP="007229F9">
      <w:pPr>
        <w:pStyle w:val="ListParagraph"/>
        <w:numPr>
          <w:ilvl w:val="0"/>
          <w:numId w:val="7"/>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I mean, it seems you’ve still got a problem if you have people out there with these beliefs.</w:t>
      </w:r>
    </w:p>
    <w:p w:rsidR="007229F9" w:rsidRPr="007229F9" w:rsidRDefault="007229F9" w:rsidP="007229F9">
      <w:pPr>
        <w:pStyle w:val="ListParagraph"/>
        <w:numPr>
          <w:ilvl w:val="0"/>
          <w:numId w:val="7"/>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Why did you feel that you had to join that coalition?</w:t>
      </w:r>
    </w:p>
    <w:p w:rsidR="007229F9" w:rsidRP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lastRenderedPageBreak/>
        <w:t>Using vague sources</w:t>
      </w:r>
    </w:p>
    <w:p w:rsidR="007229F9" w:rsidRPr="007229F9" w:rsidRDefault="007229F9" w:rsidP="007229F9">
      <w:pPr>
        <w:pStyle w:val="ListParagraph"/>
        <w:numPr>
          <w:ilvl w:val="0"/>
          <w:numId w:val="8"/>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The Iranians, many of them that I talk to feel genuinely afraid of Saudi Arabia, and you in turn feel very much worried about what they’re doing in all countries around your neighborhood. One thing that particularly worries them is the large arms sales that have been made to Saudi Arabia and the U.A.E. What are these arms for?</w:t>
      </w:r>
    </w:p>
    <w:p w:rsidR="007229F9" w:rsidRP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Interrupting</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How is that different than Assad asking for assistance from Iran and them getting involved?</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I mean, you’re leading that coalition.</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It was never on the table.</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Of course, because it’s from…</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Right, but there were structures that were destroyed and churches that were destroyed.</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So Egypt and Saudi Arabia?</w:t>
      </w:r>
    </w:p>
    <w:p w:rsidR="007229F9" w:rsidRPr="007229F9" w:rsidRDefault="007229F9" w:rsidP="007229F9">
      <w:pPr>
        <w:pStyle w:val="ListParagraph"/>
        <w:numPr>
          <w:ilvl w:val="0"/>
          <w:numId w:val="9"/>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You’re fighting a war against them in in Yemen.</w:t>
      </w:r>
    </w:p>
    <w:p w:rsidR="007229F9" w:rsidRPr="007229F9" w:rsidRDefault="007229F9" w:rsidP="007229F9">
      <w:pPr>
        <w:pStyle w:val="ListParagraph"/>
        <w:numPr>
          <w:ilvl w:val="0"/>
          <w:numId w:val="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And we’re paying the price for it. Al Qaeda’s attacking us. Daesh is attacking us.</w:t>
      </w:r>
    </w:p>
    <w:p w:rsidR="007229F9" w:rsidRPr="007229F9" w:rsidRDefault="007229F9" w:rsidP="007229F9">
      <w:pPr>
        <w:pStyle w:val="ListParagraph"/>
        <w:numPr>
          <w:ilvl w:val="0"/>
          <w:numId w:val="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No, what we have with Iran is, when you see rivalry as competition, we’re not competing with Iran. We don’t want to compete with Iran. We just–</w:t>
      </w:r>
    </w:p>
    <w:p w:rsidR="007229F9" w:rsidRPr="007229F9" w:rsidRDefault="007229F9" w:rsidP="007229F9">
      <w:pPr>
        <w:rPr>
          <w:rFonts w:ascii="Times New Roman" w:hAnsi="Times New Roman" w:cs="Times New Roman"/>
          <w:b/>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Contradicting</w:t>
      </w:r>
    </w:p>
    <w:p w:rsidR="007229F9" w:rsidRPr="007229F9" w:rsidRDefault="007229F9" w:rsidP="007229F9">
      <w:pPr>
        <w:pStyle w:val="ListParagraph"/>
        <w:numPr>
          <w:ilvl w:val="0"/>
          <w:numId w:val="10"/>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The Iranians look at you, and they say, “You’ve been busy supporting and exporting extremism.” What’s your response to that?</w:t>
      </w:r>
    </w:p>
    <w:p w:rsidR="007229F9" w:rsidRPr="007229F9" w:rsidRDefault="007229F9" w:rsidP="007229F9">
      <w:pPr>
        <w:pStyle w:val="ListParagraph"/>
        <w:rPr>
          <w:rFonts w:ascii="Times New Roman" w:hAnsi="Times New Roman" w:cs="Times New Roman"/>
          <w:b/>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Post hoc correction</w:t>
      </w:r>
    </w:p>
    <w:p w:rsidR="007229F9" w:rsidRPr="007229F9" w:rsidRDefault="007229F9" w:rsidP="007229F9">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007229F9">
        <w:rPr>
          <w:rFonts w:ascii="Times New Roman" w:eastAsia="Times New Roman" w:hAnsi="Times New Roman" w:cs="Times New Roman"/>
          <w:color w:val="000000" w:themeColor="text1"/>
          <w:sz w:val="24"/>
          <w:szCs w:val="24"/>
        </w:rPr>
        <w:t>The war in Yemen is not a war that we chose. It’s not a war that we wanted. The Yemenese, we had worked with our Gulf partners to come with a transition from President [Ali Abdullah] Saleh to a new government, the GCC initiative. The Yemeni people picked up after that when the transition happened, established a national dialogue where all elements of Yemeni society — conservative, liberal, women, tribal, religious — got together and came up with a vision for what they want the Yemeni state to look like going forward. They then were in the process of writing a constitution, and the Houthis staged their coup, took over the government by force, imprisoned the president in Sanaa in his house. He was able to escape and go to Aden. They pursued him. They occupied the whole country. He asked for help and we responded.</w:t>
      </w:r>
    </w:p>
    <w:p w:rsidR="007229F9" w:rsidRP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spacing w:after="0" w:line="240" w:lineRule="auto"/>
        <w:rPr>
          <w:rFonts w:ascii="Times New Roman" w:eastAsia="Times New Roman" w:hAnsi="Times New Roman" w:cs="Times New Roman"/>
          <w:color w:val="000000" w:themeColor="text1"/>
          <w:sz w:val="24"/>
          <w:szCs w:val="24"/>
        </w:rPr>
      </w:pPr>
    </w:p>
    <w:p w:rsidR="007229F9" w:rsidRPr="007229F9" w:rsidRDefault="007229F9" w:rsidP="007229F9">
      <w:pPr>
        <w:pStyle w:val="IntenseQuote"/>
        <w:numPr>
          <w:ilvl w:val="0"/>
          <w:numId w:val="19"/>
        </w:numPr>
        <w:rPr>
          <w:rFonts w:ascii="Times New Roman" w:hAnsi="Times New Roman" w:cs="Times New Roman"/>
          <w:b/>
          <w:color w:val="000000" w:themeColor="text1"/>
          <w:sz w:val="24"/>
          <w:szCs w:val="24"/>
          <w:highlight w:val="yellow"/>
        </w:rPr>
      </w:pPr>
      <w:r w:rsidRPr="007229F9">
        <w:rPr>
          <w:rFonts w:ascii="Times New Roman" w:hAnsi="Times New Roman" w:cs="Times New Roman"/>
          <w:b/>
          <w:color w:val="000000" w:themeColor="text1"/>
          <w:sz w:val="24"/>
          <w:szCs w:val="24"/>
          <w:highlight w:val="yellow"/>
        </w:rPr>
        <w:lastRenderedPageBreak/>
        <w:t>Interpretive</w:t>
      </w: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Reassuring</w:t>
      </w:r>
    </w:p>
    <w:p w:rsidR="007229F9" w:rsidRPr="007229F9" w:rsidRDefault="007229F9" w:rsidP="007229F9">
      <w:pPr>
        <w:pStyle w:val="ListParagraph"/>
        <w:numPr>
          <w:ilvl w:val="0"/>
          <w:numId w:val="17"/>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Right. But they still are supporting Sunni movements, regardless of what the aims of those movements are. I mean, they make this argument over and over again, that “Look, we’re not sectarian, as you say. We are interested in coming to the assistance of the oppressed.”</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But that’s the reality. That’s the nature of life. You learn as you go. You make decisions based on what you think is the best scenario. And the years go by, and you can have another look at it and decide that maybe things could have been done differently.</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By marginalizing the Sunnis in Iraq, I think the heavy -handedness of Iran’s involvement in Iraq also contributed to this. So it’s not — I wouldn’t say the U.S. invasion. I think it was already there.</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Correct.</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 don’t know that that is correct. Their support for Hamas is to undercut the Palestinian authority. Their support for the Kurds in Iraq under Saddam Hussein was to undercut the Iraqi state. In Bosnia, they talked more than they provided support. Most of the support came from Arab countries.</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 don’t think so. We’re not bogged down. We’re making progress. The U.S. has been fighting in Afghanistan for 10 years. You’ve been fighting in Iraq for how many years? The coalition against ISIS in Syria has been conducting operations for how many years? Longer than our war in Yemen.</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It’s to defend ourselves. We have always said that there are two things we don’t negotiate over: our faith and our security. We want to make sure that we have the best, most sophisticated weapons in order to defend our country and our people from any hostile action.</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Look it up. The other clerics disassociated themselves from it, and we’re puzzled that people would put this in there. Let’s talk about what you call Wahhabism. Muhammad ibn Abd al-Wahhab was a preacher who lived in this region almost 300 years ago. He’s part of the Hanbali School, one of the four Sunni schools in Islam. If he was preaching intolerance and unacceptance and violence, why did it take 270 years before you saw the first Saudi terrorist?</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That’s why we took a very firm position with regards to the preaching in our mosques, and that’s why many imams were dismissed.</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They understood. I believe they were trying to work in that direction.</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This is a work in progress. It never ends. You have to keep at it and keep at it and keep at it. You can never say, “I’m done.” This goes on. And sometimes the issue of textbooks is people will pull up a textbook from several years ago and say, “Look, it’s in the textbooks.” The review of the textbooks is ongoing, and changes are made constantly. It’s not a situation where you say, “We’re done.”</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lastRenderedPageBreak/>
        <w:t>We also mobilized more than 30 countries to liberate Kuwait from Saddam Hussein’s occupation of Kuwait. And we worked with the international community to impose no-fly zones in the southern part and northern part of Iraq, because Saddam Hussein became a threat, so we did what we thought was in our best interest.</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 are working on this issue, and we are working on educating people, and we are working on promoting tolerance. We have established a national dialogue that brings in different aspects of our society to discuss different issues, whether it’s extremism, whether it’s terrorism, whether it’s the role of women, whether it’s political participation, whether it’s economic reform, so that the whole country is engaged in this discussion in order to minimize the impact of intolerance and extremism. We have launched an interfaith dialogue in Saudi Arabia that brought in all sects of the Islamic faith in a conference in Mecca in order to say: “Religion is universal. The Islamic faith is universal. The principles are the same, so we need to find a way to live with each other.” This dialogue was then taken to Madrid, where we brought in representatives of all the faiths — Judaism, Christianity, Buddhism, Taoism, Hinduism, Islam and sects from within those religions — in order to affirm the our common humanity, in order to show people that the values of religion are the same. It’s about peace and mercy and compassion and love and tolerance. It’s not about killing people. No religion justifies the killing of the innocent. None. In the Islamic faith, in the Quran, it’s revealed that “He who saves an innocent soul is as if he saved all of humanity, and he who kills an innocent soul is as if he killed all of humanity.” This is compassion. This is mercy.</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 expressed our concerns to the U.S. and to the other countries. Our concern was, we wanted something that prevents Iran from acquiring nuclear capability, that had a serious snap back provisions for sanctions should Iran violate those agreements. And we were concerned about what is being done about Iran’s nefarious activities in the region. Those were our concerns.</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We’re doing everything we can in order to fight the terrorists, those who finance them and those who justify their actions. We’re doing our best in order to look at every aspect of our society, from education, from charities, from banks, financial regulations. We are doing our best in order to train and equip our security forces to be able to deal effectively with the terrorists. And I think since the terrorist attacks in Riyadh, we have made great strides in this area. And I believe we have been very effective at fighting the terrorists, terror financing, and extremism. And there is still a lot more that we can do and will do.</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Yeah, it’s substantially less than it was before. I can’t tell you that it’s completely stopped, because we don’t know. Sometimes people transfer money from Saudi Arabia to the U.S., from the U.S. to France, from France to Greece. They pick it up in cash, and they give it to someone. So we have called for more effective international cooperation in terms of the financing, in order to make sure that we have an audit trail. And we believe that the world has come a long way in the past 10 years in this area. Is it perfect? No. I don’t think so. I can’t tell you that it’s perfect, but is it </w:t>
      </w:r>
      <w:r w:rsidRPr="007229F9">
        <w:rPr>
          <w:rFonts w:ascii="Times New Roman" w:hAnsi="Times New Roman" w:cs="Times New Roman"/>
          <w:color w:val="000000" w:themeColor="text1"/>
          <w:sz w:val="24"/>
          <w:szCs w:val="24"/>
        </w:rPr>
        <w:lastRenderedPageBreak/>
        <w:t>effective? Yes. Are the systems that we have adopted among the most effective in the world? I have no doubt they are.</w:t>
      </w:r>
    </w:p>
    <w:p w:rsidR="007229F9" w:rsidRPr="007229F9" w:rsidRDefault="007229F9" w:rsidP="007229F9">
      <w:pPr>
        <w:pStyle w:val="ListParagraph"/>
        <w:numPr>
          <w:ilvl w:val="0"/>
          <w:numId w:val="17"/>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Yes.</w:t>
      </w:r>
    </w:p>
    <w:p w:rsidR="007229F9" w:rsidRPr="007229F9" w:rsidRDefault="007229F9" w:rsidP="007229F9">
      <w:pPr>
        <w:pStyle w:val="ListParagraph"/>
        <w:ind w:left="1080"/>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Correcting</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And in return they, President Obama promised you more weapons.</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 think the sectarianism in the region was already there. I think the Iranian interference in Iraq contributed to sectarianism in Iraq.</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If you have one dollar that goes to support extremism or terrorism, that’s a problem.</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It’s not their business to interfere in our affairs. The Saudis who are Shia are Saudi citizens; they belong to the Saudi state. Their loyalty is to the Saudi state. And Iran or any or nobody else either has the right to interfere. We don’t go and try to provoke minorities in Iran. We don’t go and try to provoke the Sunnis in Iran into taking up arms against the Iranian state.</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We didn’t see it, because at that point we were in control of the finances. But what we did see is we saw Saudi citizens going to fight in Iraq.</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We have Shia mosques in the Eastern province.</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We’re not fighting a war against them in Yemen. We want them to get off our case. That’s what we want. We have our focus on our domestic development, improving the livelihood of our people, improving our economy, generating jobs, unleashing the potential of our youth.</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We’re not opposed to it.</w:t>
      </w:r>
    </w:p>
    <w:p w:rsidR="007229F9" w:rsidRPr="007229F9" w:rsidRDefault="007229F9" w:rsidP="007229F9">
      <w:pPr>
        <w:pStyle w:val="ListParagraph"/>
        <w:numPr>
          <w:ilvl w:val="0"/>
          <w:numId w:val="16"/>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You cannot call people unbelievers. Anybody who believes in God is a believer.</w:t>
      </w:r>
    </w:p>
    <w:p w:rsidR="007229F9" w:rsidRPr="007229F9" w:rsidRDefault="007229F9" w:rsidP="007229F9">
      <w:pPr>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Downplaying</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
          <w:bCs/>
          <w:color w:val="000000" w:themeColor="text1"/>
          <w:sz w:val="24"/>
          <w:szCs w:val="24"/>
        </w:rPr>
      </w:pPr>
      <w:r w:rsidRPr="007229F9">
        <w:rPr>
          <w:rFonts w:ascii="Times New Roman" w:eastAsia="Times New Roman" w:hAnsi="Times New Roman" w:cs="Times New Roman"/>
          <w:b/>
          <w:bCs/>
          <w:color w:val="000000" w:themeColor="text1"/>
          <w:sz w:val="24"/>
          <w:szCs w:val="24"/>
        </w:rPr>
        <w:t>Yeah, but they don’t just protect the dispossessed Shia. They also intervene where they think necessary to aid Sunnis, Sunni Palestinians of Hamas, for example, or Sunni Kurds in Iraq or Bosnian Sunnis, or even Armenian Christians.</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 believe the conference you’re talking about was politicized. The reference you talk about was put in the final communiqué. The head of the Al-Azhar disassociated himself from it.</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 don’t know about the churches, but the structures, there’s nothing holy about them.</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 don’t know that it was celebrated in Saudi Arabia at the time. We saw the events that happened in Iran. The Iranian people decide what they want for themselves and for their future. But when the Iranian state that emerged after the revolution calls for the overthrow of our government, that is unacceptable.</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ISIS is not a state, nor is it Islamic.</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It’s not a civil war. It was a coup.</w:t>
      </w:r>
    </w:p>
    <w:p w:rsidR="007229F9" w:rsidRPr="007229F9" w:rsidRDefault="007229F9" w:rsidP="007229F9">
      <w:pPr>
        <w:pStyle w:val="ListParagraph"/>
        <w:numPr>
          <w:ilvl w:val="0"/>
          <w:numId w:val="12"/>
        </w:numPr>
        <w:spacing w:after="0" w:line="240" w:lineRule="auto"/>
        <w:rPr>
          <w:rFonts w:ascii="Times New Roman" w:eastAsia="Times New Roman" w:hAnsi="Times New Roman" w:cs="Times New Roman"/>
          <w:bCs/>
          <w:color w:val="000000" w:themeColor="text1"/>
          <w:sz w:val="24"/>
          <w:szCs w:val="24"/>
        </w:rPr>
      </w:pPr>
      <w:r w:rsidRPr="007229F9">
        <w:rPr>
          <w:rFonts w:ascii="Times New Roman" w:eastAsia="Times New Roman" w:hAnsi="Times New Roman" w:cs="Times New Roman"/>
          <w:bCs/>
          <w:color w:val="000000" w:themeColor="text1"/>
          <w:sz w:val="24"/>
          <w:szCs w:val="24"/>
        </w:rPr>
        <w:t>Yeah, but I don’t think that they were as you describe them. They were maybe historic buildings or old buildings that were demolished in order to expand. Yes. And there’s an argument in our country about should some of these old structures have been preserved and built around it, or should they be demolished and you start from scratch?</w:t>
      </w:r>
    </w:p>
    <w:p w:rsidR="007229F9" w:rsidRPr="007229F9" w:rsidRDefault="007229F9" w:rsidP="007229F9">
      <w:pPr>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lastRenderedPageBreak/>
        <w:t xml:space="preserve">Diversion </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Because they are hugely the terrorist organizations that have been able to attract a large following and were able to commit atrocities. But if you go back in history, go back centuries and look at what happened in Europe: the pogroms in Eastern Europe, the Pale of Settlements. Look at the Crusades. Before they came to Jerusalem, how many pogroms and how many massacres did they commit? This is a moment in history where people are trying to hijack the Islamic faith, and this is leading to a reaction among Muslims to disassociate them from our faith and to reclaim our faith and to fight them, because at the end of the day, the victims of this extremism and terrorism are Muslim, more so than other nationalities or religions.</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 can’t say it’s a mistake or not, because the decision that was made at the time was viewed as the most rational decision. But the war is over. It came to an end in 1989, and life goes on. And so you judge countries by their behavior today. What do we see? The Iranians keep saying, “We want to look forward, not past.” Great. Let them act on it. But what do we do with the present? What do we do about Iran’s meddling in Lebanon, Syria, Iraq, Kuwait, Bahrain, Saudi Arabia, Yemen, Pakistan, Afghanistan? What do we do about its support for terrorism? What do we do about its violations of the ballistic missile accords? What do we do about its violation of U.N. Security Council Resolution 2216 with regards to an arms embargo to Yemen? Those are things that the Iranians have to abide by if they want people to deal with them as a normal country. We have tried, since the Iranian revolution to build bridges to Iran. They violated the Hajj in the mid-80s. They violated our airspace; we shot down their aircraft. They continue to try to incite our Shia minority. They have planted terrorism cells in Saudi Arabia. They have assassinated our diplomats, blown up or attacked our embassies. Yet we keep trying to work things out with them. And for 35 years — actually 38 years now— we have tried to extend a hand of friendship to Iran. And in exchange, we get death and destruction. So now the Iranians have to make a decision. If they really want to have better ties with people, they need to change the way they conduct business.</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I’m the foreign minister. Ask me about foreign policy. This is not my purview.</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It was the provocation of the Iranian revolution created a reaction in the Sunni world that then translated into extremism and violence on our streets.</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We’re not fighting wars with them. They’re fighting wars with everybody else.</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What’s wrong with Christianity? Don’t you have the KKK? What’s wrong with Judaism? Don’t you have settlers who burn a 1-year-old baby? What’s wrong with Buddhists who in Myanmar and the Rohingyas? What’s wrong with Hindu extremists who attack mosques and kill Muslims? Perverts and criminals and psychopaths unfortunately exist in every religion.</w:t>
      </w:r>
    </w:p>
    <w:p w:rsidR="007229F9" w:rsidRPr="007229F9" w:rsidRDefault="007229F9" w:rsidP="007229F9">
      <w:pPr>
        <w:pStyle w:val="ListParagraph"/>
        <w:numPr>
          <w:ilvl w:val="0"/>
          <w:numId w:val="1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You should ask them that question. Their objective is to export the revolution. If you want to export the revolution, you have to weaken your opponents or your perceived opponents, so they use underhanded tactics. They use terrorism in order to do this. They try to recruit people from within those countries to rise up against their states.</w:t>
      </w:r>
    </w:p>
    <w:p w:rsidR="007229F9" w:rsidRPr="007229F9" w:rsidRDefault="007229F9" w:rsidP="007229F9">
      <w:pPr>
        <w:pStyle w:val="ListParagraph"/>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Shifting blame</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Again, like I said, this is not my purview, so this is the responsibility of other officials.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lastRenderedPageBreak/>
        <w:t>And other places in the Muslim world. You have in Pakistan. You have in North Africa.</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But the Iranians have called us all sorts of things.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Of course it doesn’t. But I’m just saying, it’s on both sides.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The reason the world is lined up against them is because of their behavior. Iran is the chief sponsor of terrorism in the world. Iran has total disregard for international law and fundamental principles of international relations, such as good neighborliness and noninterference in the affairs of others. Iran has committed acts that no other country would do, and as a consequence, Iran has been put under sanctions — sanctions because of its support for terrorism, sanctions because of its violations of ballistic missile accords, sanctions because of human rights, and sanctions in general. So the world cannot be wrong and Iran is right. This is not Saudi Arabia that’s speaking. The sanctions were imposed on Iran by the European Union, by the United States, by the United Nations.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To conduct themselves according to international norms and respect international law and fundamental principles of international relations, good neighborliness and noninterference in the affairs of others. Look, Iran is a neighboring country. Iran has a great civilization thousands of years old. Whether we like it or not, we share the Gulf, and we will be neighbors for many, many years. So it is our desire to have the best relations with Iran, so we can trade, so we can have people visiting, so we can have stability and peace and security. But it takes two to achieve this. It becomes very difficult if not impossible to do so if the Iranians keep engaging in this aggressive behavior. I wish that Iran can focus on improving the lot of its people, on providing better development programs domestically, on creating jobs for its people. I wish. But instead, they’re using their resources to try to dominate the region, and that is something that the countries in the region cannot accept.</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 have not attacked any Iranian embassies. We have not assassinated any Iranian diplomats. We have not planted terrorist cells in Iran. We have not tried to engage in sabotage in Iran, whereas they have done this to us consistently over the past 35 years.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We warned about the policies that Maliki was pursuing at the time. We warned that they would lead to more sectarianism and more divisions in Iraq.</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You should ask the Ministry of Islamic Affairs that.</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You should ask them.</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You should ask them. I mean, when you have something that’s public, everybody can use them.</w:t>
      </w:r>
    </w:p>
    <w:p w:rsidR="007229F9" w:rsidRPr="007229F9" w:rsidRDefault="007229F9" w:rsidP="007229F9">
      <w:pPr>
        <w:pStyle w:val="ListParagraph"/>
        <w:ind w:left="1080"/>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Dismissive</w:t>
      </w:r>
    </w:p>
    <w:p w:rsidR="007229F9" w:rsidRPr="007229F9" w:rsidRDefault="007229F9" w:rsidP="007229F9">
      <w:pPr>
        <w:pStyle w:val="ListParagraph"/>
        <w:numPr>
          <w:ilvl w:val="0"/>
          <w:numId w:val="14"/>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Nonsense. The Iranians are the ones who are exporting terrorism. They’re the ones who are stoking the fires of sectarianism. They’re the ones who are violating international laws and norms and acceptable behavior. And they are the ones who have been on an aggressive path since 1979.</w:t>
      </w:r>
    </w:p>
    <w:p w:rsidR="007229F9" w:rsidRPr="007229F9" w:rsidRDefault="007229F9" w:rsidP="007229F9">
      <w:pPr>
        <w:pStyle w:val="ListParagraph"/>
        <w:numPr>
          <w:ilvl w:val="0"/>
          <w:numId w:val="14"/>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Not really, no.</w:t>
      </w:r>
    </w:p>
    <w:p w:rsidR="007229F9" w:rsidRPr="007229F9" w:rsidRDefault="007229F9" w:rsidP="007229F9">
      <w:pPr>
        <w:pStyle w:val="ListParagraph"/>
        <w:ind w:left="1080"/>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Counterfactualizing</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Could things have been done differently? Yes.</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In part, yes. And in part I blame ourselves also in hindsight, because it — are there things that we could have done? Probably. But at the time that this was, that all these forces were being unleashed, you deal with them at the time. Thirty years later, you can go back and say, “Could things have been done differently?” Of course.</w:t>
      </w:r>
    </w:p>
    <w:p w:rsidR="007229F9" w:rsidRP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The problem that the Iranians have are twofold. One is they have to decide if they’re a revolution or a nation-state. Revolutions are emotional and irrational. Nation- states are rational actors that you can deal with and reach agreements with. I don’t know that that decision has been made yet. The second thing that the Iranians need to come to grips with is, history is history. What’s past is past. You’re judged looking forward. If Japan maintained a grudge against the U.S. because U.S. dropped a nuclear bomb on it, would Japan become an ally? If Germany held a grudge against the allied countries because of World War II, would Germany be an integral part of the Western alliance? Of course not. So what we’re saying is, the Iran-Iraq War happened, and it was a tragedy for both Iraq and Iran.</w:t>
      </w:r>
    </w:p>
    <w:p w:rsidR="007229F9" w:rsidRDefault="007229F9" w:rsidP="007229F9">
      <w:pPr>
        <w:pStyle w:val="ListParagraph"/>
        <w:numPr>
          <w:ilvl w:val="0"/>
          <w:numId w:val="12"/>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Yeah, I don’t believe that’s the case. We have minorities, sects in various parts of Saudi Arabia. They’ve been here since the advent of Islam. If the point you made about intolerance and killing people and banning people was the case, why would they still be here?</w:t>
      </w:r>
    </w:p>
    <w:p w:rsidR="007229F9" w:rsidRPr="007229F9" w:rsidRDefault="007229F9" w:rsidP="007229F9">
      <w:pPr>
        <w:pStyle w:val="ListParagraph"/>
        <w:ind w:left="1080"/>
        <w:rPr>
          <w:rFonts w:ascii="Times New Roman" w:hAnsi="Times New Roman" w:cs="Times New Roman"/>
          <w:color w:val="000000" w:themeColor="text1"/>
          <w:sz w:val="24"/>
          <w:szCs w:val="24"/>
        </w:rPr>
      </w:pPr>
    </w:p>
    <w:p w:rsidR="007229F9" w:rsidRPr="007229F9" w:rsidRDefault="007229F9" w:rsidP="007229F9">
      <w:pPr>
        <w:rPr>
          <w:rFonts w:ascii="Times New Roman" w:hAnsi="Times New Roman" w:cs="Times New Roman"/>
          <w:color w:val="000000" w:themeColor="text1"/>
          <w:sz w:val="24"/>
          <w:szCs w:val="24"/>
        </w:rPr>
      </w:pPr>
    </w:p>
    <w:p w:rsidR="007229F9" w:rsidRPr="007229F9" w:rsidRDefault="007229F9" w:rsidP="007229F9">
      <w:pPr>
        <w:pStyle w:val="IntenseQuote"/>
        <w:numPr>
          <w:ilvl w:val="0"/>
          <w:numId w:val="19"/>
        </w:numPr>
        <w:rPr>
          <w:rFonts w:ascii="Times New Roman" w:hAnsi="Times New Roman" w:cs="Times New Roman"/>
          <w:b/>
          <w:color w:val="000000" w:themeColor="text1"/>
          <w:sz w:val="24"/>
          <w:szCs w:val="24"/>
          <w:highlight w:val="yellow"/>
        </w:rPr>
      </w:pPr>
      <w:r w:rsidRPr="007229F9">
        <w:rPr>
          <w:rFonts w:ascii="Times New Roman" w:hAnsi="Times New Roman" w:cs="Times New Roman"/>
          <w:b/>
          <w:color w:val="000000" w:themeColor="text1"/>
          <w:sz w:val="24"/>
          <w:szCs w:val="24"/>
          <w:highlight w:val="yellow"/>
        </w:rPr>
        <w:t>Positivist</w:t>
      </w: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Factual response</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But from their point of view, you were allied with the shah of Iran. You were allied with the United States through this and continued to be through this period where the United States was meddling in their internal politics, where the CIA overthrew a legitimately elected government in Iran. You allied yourself with Saddam Hussein, who was himself an abuser of human rights.</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But it didn’t exactly. I mean, globalization contributed to that. But in fact, you destroyed shrines; you destroyed churches; you exiled minorities. Wahhabism was intolerant of what was, what they called “nonbelievers,” and that included Shia. Shia had a lesser status than Christians or Jews.</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I met with Prince Mohammad bin Salman the other night, and he told me, quote: “There’s no rivalry with Iran. This is Iranian propaganda. They are not worthy of our attention, and not even number 20 on our list of concerns.” You buy that?</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There’s no white supremacist organization, for example, that even comes close to doing the damage that Al Qaeda has done, or ISIS.</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lastRenderedPageBreak/>
        <w:t>Well, if somebody has something that they revere and I decide that it doesn’t conform to my belief and I destroy it, I’m taking something away from that community.</w:t>
      </w:r>
    </w:p>
    <w:p w:rsidR="007229F9" w:rsidRPr="007229F9" w:rsidRDefault="007229F9" w:rsidP="007229F9">
      <w:pPr>
        <w:pStyle w:val="ListParagraph"/>
        <w:numPr>
          <w:ilvl w:val="0"/>
          <w:numId w:val="13"/>
        </w:numPr>
        <w:rPr>
          <w:rFonts w:ascii="Times New Roman" w:hAnsi="Times New Roman" w:cs="Times New Roman"/>
          <w:b/>
          <w:color w:val="000000" w:themeColor="text1"/>
          <w:sz w:val="24"/>
          <w:szCs w:val="24"/>
        </w:rPr>
      </w:pPr>
      <w:r w:rsidRPr="007229F9">
        <w:rPr>
          <w:rFonts w:ascii="Times New Roman" w:hAnsi="Times New Roman" w:cs="Times New Roman"/>
          <w:b/>
          <w:color w:val="000000" w:themeColor="text1"/>
          <w:sz w:val="24"/>
          <w:szCs w:val="24"/>
        </w:rPr>
        <w:t>Well, that’s my next question. You’ve fired thousands of imams for preaching extremist views. You’ve revised textbooks. You’ve clamped down on money that has gone from Saudi citizens to support jihadi groups in Syria or elsewhere. But how much of a problem remains?</w:t>
      </w:r>
    </w:p>
    <w:p w:rsidR="007229F9" w:rsidRPr="007229F9" w:rsidRDefault="007229F9" w:rsidP="007229F9">
      <w:pPr>
        <w:pStyle w:val="ListParagraph"/>
        <w:rPr>
          <w:rFonts w:ascii="Times New Roman" w:hAnsi="Times New Roman" w:cs="Times New Roman"/>
          <w:b/>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 xml:space="preserve">Positive Answer </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And the White House.</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Correct.</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Good.</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It was never on the table in the talks, yes–</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Yes.</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Yes.</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Yes.</w:t>
      </w:r>
    </w:p>
    <w:p w:rsidR="007229F9" w:rsidRPr="007229F9" w:rsidRDefault="007229F9" w:rsidP="007229F9">
      <w:pPr>
        <w:pStyle w:val="ListParagraph"/>
        <w:numPr>
          <w:ilvl w:val="0"/>
          <w:numId w:val="19"/>
        </w:numPr>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Yes. We supported Saddam Hussein, because Saddam Hussein was an ally. It was a war between Iran and Iraq. Iraq is an Arab country. We had different agreements within the Arab League, and so we supported Iraq. Iran at the time publicly called for the overthrow of the Saudi government.</w:t>
      </w:r>
    </w:p>
    <w:p w:rsidR="007229F9" w:rsidRPr="007229F9" w:rsidRDefault="007229F9" w:rsidP="007229F9">
      <w:pPr>
        <w:pStyle w:val="ListParagraph"/>
        <w:ind w:left="1080"/>
        <w:rPr>
          <w:rFonts w:ascii="Times New Roman" w:hAnsi="Times New Roman" w:cs="Times New Roman"/>
          <w:color w:val="000000" w:themeColor="text1"/>
          <w:sz w:val="24"/>
          <w:szCs w:val="24"/>
        </w:rPr>
      </w:pPr>
    </w:p>
    <w:p w:rsidR="007229F9" w:rsidRPr="007229F9" w:rsidRDefault="007229F9" w:rsidP="007229F9">
      <w:pPr>
        <w:pStyle w:val="ListParagraph"/>
        <w:numPr>
          <w:ilvl w:val="0"/>
          <w:numId w:val="5"/>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Negative Answer</w:t>
      </w:r>
    </w:p>
    <w:p w:rsidR="007229F9" w:rsidRPr="007229F9" w:rsidRDefault="007229F9" w:rsidP="007229F9">
      <w:pPr>
        <w:pStyle w:val="ListParagraph"/>
        <w:numPr>
          <w:ilvl w:val="0"/>
          <w:numId w:val="18"/>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 hope not. But from their actions and from their attempts to destabilize and their attempts to cause mischief, that may not be the case.</w:t>
      </w:r>
    </w:p>
    <w:p w:rsidR="007229F9" w:rsidRPr="007229F9" w:rsidRDefault="007229F9" w:rsidP="007229F9">
      <w:pPr>
        <w:pStyle w:val="ListParagraph"/>
        <w:numPr>
          <w:ilvl w:val="0"/>
          <w:numId w:val="18"/>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I think that this is an incorrect reading of the situation.</w:t>
      </w:r>
    </w:p>
    <w:p w:rsidR="007229F9" w:rsidRPr="007229F9" w:rsidRDefault="007229F9" w:rsidP="007229F9">
      <w:pPr>
        <w:pStyle w:val="ListParagraph"/>
        <w:numPr>
          <w:ilvl w:val="0"/>
          <w:numId w:val="18"/>
        </w:numPr>
        <w:spacing w:after="0" w:line="240" w:lineRule="auto"/>
        <w:rPr>
          <w:rFonts w:ascii="Times New Roman" w:hAnsi="Times New Roman" w:cs="Times New Roman"/>
          <w:color w:val="000000" w:themeColor="text1"/>
          <w:sz w:val="24"/>
          <w:szCs w:val="24"/>
        </w:rPr>
      </w:pPr>
      <w:r w:rsidRPr="007229F9">
        <w:rPr>
          <w:rFonts w:ascii="Times New Roman" w:hAnsi="Times New Roman" w:cs="Times New Roman"/>
          <w:color w:val="000000" w:themeColor="text1"/>
          <w:sz w:val="24"/>
          <w:szCs w:val="24"/>
        </w:rPr>
        <w:t>No, we are taking the ideological battle not only in the mosques or the schools or the media. We’re also taking it to social media and now the Internet.</w:t>
      </w:r>
    </w:p>
    <w:p w:rsidR="007229F9" w:rsidRPr="007229F9" w:rsidRDefault="007229F9" w:rsidP="001E5285">
      <w:pPr>
        <w:spacing w:line="480" w:lineRule="auto"/>
        <w:rPr>
          <w:rFonts w:ascii="Times New Roman" w:hAnsi="Times New Roman" w:cs="Times New Roman"/>
          <w:color w:val="000000" w:themeColor="text1"/>
          <w:sz w:val="24"/>
          <w:szCs w:val="24"/>
        </w:rPr>
      </w:pPr>
    </w:p>
    <w:sectPr w:rsidR="007229F9" w:rsidRPr="007229F9" w:rsidSect="001E528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A74" w:rsidRDefault="00136A74" w:rsidP="001E5285">
      <w:pPr>
        <w:spacing w:after="0" w:line="240" w:lineRule="auto"/>
      </w:pPr>
      <w:r>
        <w:separator/>
      </w:r>
    </w:p>
  </w:endnote>
  <w:endnote w:type="continuationSeparator" w:id="0">
    <w:p w:rsidR="00136A74" w:rsidRDefault="00136A74" w:rsidP="001E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A74" w:rsidRDefault="00136A74" w:rsidP="001E5285">
      <w:pPr>
        <w:spacing w:after="0" w:line="240" w:lineRule="auto"/>
      </w:pPr>
      <w:r>
        <w:separator/>
      </w:r>
    </w:p>
  </w:footnote>
  <w:footnote w:type="continuationSeparator" w:id="0">
    <w:p w:rsidR="00136A74" w:rsidRDefault="00136A74" w:rsidP="001E5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2695152"/>
      <w:docPartObj>
        <w:docPartGallery w:val="Page Numbers (Top of Page)"/>
        <w:docPartUnique/>
      </w:docPartObj>
    </w:sdtPr>
    <w:sdtEndPr>
      <w:rPr>
        <w:noProof/>
      </w:rPr>
    </w:sdtEndPr>
    <w:sdtContent>
      <w:p w:rsidR="001E5285" w:rsidRPr="001E5285" w:rsidRDefault="001E5285" w:rsidP="001E5285">
        <w:pPr>
          <w:pStyle w:val="Header"/>
          <w:rPr>
            <w:rFonts w:ascii="Times New Roman" w:hAnsi="Times New Roman" w:cs="Times New Roman"/>
            <w:sz w:val="24"/>
            <w:szCs w:val="24"/>
          </w:rPr>
        </w:pPr>
        <w:r w:rsidRPr="001E5285">
          <w:rPr>
            <w:rFonts w:ascii="Times New Roman" w:hAnsi="Times New Roman" w:cs="Times New Roman"/>
            <w:color w:val="000000" w:themeColor="text1"/>
            <w:sz w:val="24"/>
            <w:szCs w:val="24"/>
          </w:rPr>
          <w:t>SOCIAL SCIENCE APPROACHES</w:t>
        </w:r>
        <w:r w:rsidRPr="001E5285">
          <w:rPr>
            <w:rFonts w:ascii="Times New Roman" w:hAnsi="Times New Roman" w:cs="Times New Roman"/>
            <w:sz w:val="24"/>
            <w:szCs w:val="24"/>
          </w:rPr>
          <w:t xml:space="preserve"> </w:t>
        </w:r>
        <w:r w:rsidRPr="001E5285">
          <w:rPr>
            <w:rFonts w:ascii="Times New Roman" w:hAnsi="Times New Roman" w:cs="Times New Roman"/>
            <w:sz w:val="24"/>
            <w:szCs w:val="24"/>
          </w:rPr>
          <w:tab/>
        </w:r>
        <w:r w:rsidRPr="001E5285">
          <w:rPr>
            <w:rFonts w:ascii="Times New Roman" w:hAnsi="Times New Roman" w:cs="Times New Roman"/>
            <w:sz w:val="24"/>
            <w:szCs w:val="24"/>
          </w:rPr>
          <w:tab/>
        </w:r>
        <w:r w:rsidRPr="001E5285">
          <w:rPr>
            <w:rFonts w:ascii="Times New Roman" w:hAnsi="Times New Roman" w:cs="Times New Roman"/>
            <w:sz w:val="24"/>
            <w:szCs w:val="24"/>
          </w:rPr>
          <w:fldChar w:fldCharType="begin"/>
        </w:r>
        <w:r w:rsidRPr="001E5285">
          <w:rPr>
            <w:rFonts w:ascii="Times New Roman" w:hAnsi="Times New Roman" w:cs="Times New Roman"/>
            <w:sz w:val="24"/>
            <w:szCs w:val="24"/>
          </w:rPr>
          <w:instrText xml:space="preserve"> PAGE   \* MERGEFORMAT </w:instrText>
        </w:r>
        <w:r w:rsidRPr="001E5285">
          <w:rPr>
            <w:rFonts w:ascii="Times New Roman" w:hAnsi="Times New Roman" w:cs="Times New Roman"/>
            <w:sz w:val="24"/>
            <w:szCs w:val="24"/>
          </w:rPr>
          <w:fldChar w:fldCharType="separate"/>
        </w:r>
        <w:r w:rsidR="00AB461F">
          <w:rPr>
            <w:rFonts w:ascii="Times New Roman" w:hAnsi="Times New Roman" w:cs="Times New Roman"/>
            <w:noProof/>
            <w:sz w:val="24"/>
            <w:szCs w:val="24"/>
          </w:rPr>
          <w:t>23</w:t>
        </w:r>
        <w:r w:rsidRPr="001E5285">
          <w:rPr>
            <w:rFonts w:ascii="Times New Roman" w:hAnsi="Times New Roman" w:cs="Times New Roman"/>
            <w:noProof/>
            <w:sz w:val="24"/>
            <w:szCs w:val="24"/>
          </w:rPr>
          <w:fldChar w:fldCharType="end"/>
        </w:r>
      </w:p>
    </w:sdtContent>
  </w:sdt>
  <w:p w:rsidR="001E5285" w:rsidRDefault="001E52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285" w:rsidRDefault="001E5285">
    <w:pPr>
      <w:pStyle w:val="Header"/>
    </w:pPr>
    <w:r>
      <w:rPr>
        <w:rFonts w:ascii="Times New Roman" w:hAnsi="Times New Roman" w:cs="Times New Roman"/>
        <w:color w:val="000000" w:themeColor="text1"/>
        <w:sz w:val="24"/>
        <w:szCs w:val="24"/>
      </w:rPr>
      <w:t>Running Head: SOCIAL SCIENCE APPROACHES</w:t>
    </w:r>
    <w:r>
      <w:rPr>
        <w:rFonts w:ascii="Times New Roman" w:hAnsi="Times New Roman" w:cs="Times New Roman"/>
        <w:color w:val="000000" w:themeColor="text1"/>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A7861"/>
    <w:multiLevelType w:val="hybridMultilevel"/>
    <w:tmpl w:val="D1D8D26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0A3ADC"/>
    <w:multiLevelType w:val="hybridMultilevel"/>
    <w:tmpl w:val="ADE6C94C"/>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0931CB"/>
    <w:multiLevelType w:val="hybridMultilevel"/>
    <w:tmpl w:val="E87A395E"/>
    <w:lvl w:ilvl="0" w:tplc="EE9C8148">
      <w:start w:val="3"/>
      <w:numFmt w:val="bullet"/>
      <w:lvlText w:val="►"/>
      <w:lvlJc w:val="left"/>
      <w:pPr>
        <w:ind w:left="1080" w:hanging="360"/>
      </w:pPr>
      <w:rPr>
        <w:rFonts w:ascii="Arial" w:eastAsiaTheme="minorHAnsi"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7945021"/>
    <w:multiLevelType w:val="multilevel"/>
    <w:tmpl w:val="8FC6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8B3A96"/>
    <w:multiLevelType w:val="hybridMultilevel"/>
    <w:tmpl w:val="BE8A6EE8"/>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4B148F"/>
    <w:multiLevelType w:val="hybridMultilevel"/>
    <w:tmpl w:val="D6306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D471E4"/>
    <w:multiLevelType w:val="hybridMultilevel"/>
    <w:tmpl w:val="11380F24"/>
    <w:lvl w:ilvl="0" w:tplc="FAAA06C6">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16C30A8"/>
    <w:multiLevelType w:val="hybridMultilevel"/>
    <w:tmpl w:val="91782D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6504EBF"/>
    <w:multiLevelType w:val="hybridMultilevel"/>
    <w:tmpl w:val="771A8A1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0985696"/>
    <w:multiLevelType w:val="multilevel"/>
    <w:tmpl w:val="2E525A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45DD7B33"/>
    <w:multiLevelType w:val="multilevel"/>
    <w:tmpl w:val="2E525A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475D7165"/>
    <w:multiLevelType w:val="hybridMultilevel"/>
    <w:tmpl w:val="FA66C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5D2ACD"/>
    <w:multiLevelType w:val="hybridMultilevel"/>
    <w:tmpl w:val="50902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515828"/>
    <w:multiLevelType w:val="hybridMultilevel"/>
    <w:tmpl w:val="6C08CF56"/>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7C0D4A"/>
    <w:multiLevelType w:val="hybridMultilevel"/>
    <w:tmpl w:val="004CA020"/>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48745C"/>
    <w:multiLevelType w:val="hybridMultilevel"/>
    <w:tmpl w:val="34B8EEA6"/>
    <w:lvl w:ilvl="0" w:tplc="8C0E7D10">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C7609FB"/>
    <w:multiLevelType w:val="hybridMultilevel"/>
    <w:tmpl w:val="9392B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9F775F"/>
    <w:multiLevelType w:val="hybridMultilevel"/>
    <w:tmpl w:val="F7B0A2A8"/>
    <w:lvl w:ilvl="0" w:tplc="C80AC090">
      <w:start w:val="1"/>
      <w:numFmt w:val="upperRoman"/>
      <w:lvlText w:val="%1."/>
      <w:lvlJc w:val="left"/>
      <w:pPr>
        <w:ind w:left="1584" w:hanging="72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8">
    <w:nsid w:val="7F4F5C30"/>
    <w:multiLevelType w:val="hybridMultilevel"/>
    <w:tmpl w:val="D04EFA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3"/>
  </w:num>
  <w:num w:numId="4">
    <w:abstractNumId w:val="12"/>
  </w:num>
  <w:num w:numId="5">
    <w:abstractNumId w:val="16"/>
  </w:num>
  <w:num w:numId="6">
    <w:abstractNumId w:val="14"/>
  </w:num>
  <w:num w:numId="7">
    <w:abstractNumId w:val="11"/>
  </w:num>
  <w:num w:numId="8">
    <w:abstractNumId w:val="13"/>
  </w:num>
  <w:num w:numId="9">
    <w:abstractNumId w:val="18"/>
  </w:num>
  <w:num w:numId="10">
    <w:abstractNumId w:val="4"/>
  </w:num>
  <w:num w:numId="11">
    <w:abstractNumId w:val="5"/>
  </w:num>
  <w:num w:numId="12">
    <w:abstractNumId w:val="15"/>
  </w:num>
  <w:num w:numId="13">
    <w:abstractNumId w:val="1"/>
  </w:num>
  <w:num w:numId="14">
    <w:abstractNumId w:val="8"/>
  </w:num>
  <w:num w:numId="15">
    <w:abstractNumId w:val="7"/>
  </w:num>
  <w:num w:numId="16">
    <w:abstractNumId w:val="0"/>
  </w:num>
  <w:num w:numId="17">
    <w:abstractNumId w:val="2"/>
  </w:num>
  <w:num w:numId="18">
    <w:abstractNumId w:val="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2F1"/>
    <w:rsid w:val="00004D45"/>
    <w:rsid w:val="00057286"/>
    <w:rsid w:val="000E2A4D"/>
    <w:rsid w:val="00136A74"/>
    <w:rsid w:val="001B1713"/>
    <w:rsid w:val="001E3A84"/>
    <w:rsid w:val="001E5285"/>
    <w:rsid w:val="00220EB5"/>
    <w:rsid w:val="002234D8"/>
    <w:rsid w:val="002D6015"/>
    <w:rsid w:val="003772F1"/>
    <w:rsid w:val="003905E8"/>
    <w:rsid w:val="003A7953"/>
    <w:rsid w:val="00462252"/>
    <w:rsid w:val="004C0988"/>
    <w:rsid w:val="004E0C17"/>
    <w:rsid w:val="005F3ECF"/>
    <w:rsid w:val="00617CD0"/>
    <w:rsid w:val="006C17CA"/>
    <w:rsid w:val="006E4275"/>
    <w:rsid w:val="007229F9"/>
    <w:rsid w:val="00795EFE"/>
    <w:rsid w:val="0084320C"/>
    <w:rsid w:val="008B2A63"/>
    <w:rsid w:val="008B36F9"/>
    <w:rsid w:val="008D36CF"/>
    <w:rsid w:val="00911B0E"/>
    <w:rsid w:val="00920892"/>
    <w:rsid w:val="009A0A29"/>
    <w:rsid w:val="009F274E"/>
    <w:rsid w:val="00A52D86"/>
    <w:rsid w:val="00AB461F"/>
    <w:rsid w:val="00B66117"/>
    <w:rsid w:val="00BA50CB"/>
    <w:rsid w:val="00BE20C4"/>
    <w:rsid w:val="00BF268D"/>
    <w:rsid w:val="00C25B20"/>
    <w:rsid w:val="00C36E7E"/>
    <w:rsid w:val="00CA658D"/>
    <w:rsid w:val="00CA7AAA"/>
    <w:rsid w:val="00CE5A83"/>
    <w:rsid w:val="00EA0509"/>
    <w:rsid w:val="00F6627D"/>
    <w:rsid w:val="00FA4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68A11-5F56-4050-80C6-ED6DF895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E52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229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68D"/>
    <w:pPr>
      <w:ind w:left="720"/>
      <w:contextualSpacing/>
    </w:pPr>
  </w:style>
  <w:style w:type="character" w:styleId="Emphasis">
    <w:name w:val="Emphasis"/>
    <w:basedOn w:val="DefaultParagraphFont"/>
    <w:uiPriority w:val="20"/>
    <w:qFormat/>
    <w:rsid w:val="006C17CA"/>
    <w:rPr>
      <w:i/>
      <w:iCs/>
    </w:rPr>
  </w:style>
  <w:style w:type="paragraph" w:styleId="NormalWeb">
    <w:name w:val="Normal (Web)"/>
    <w:basedOn w:val="Normal"/>
    <w:uiPriority w:val="99"/>
    <w:semiHidden/>
    <w:unhideWhenUsed/>
    <w:rsid w:val="00B661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6117"/>
    <w:rPr>
      <w:color w:val="0000FF"/>
      <w:u w:val="single"/>
    </w:rPr>
  </w:style>
  <w:style w:type="character" w:customStyle="1" w:styleId="acopre">
    <w:name w:val="acopre"/>
    <w:basedOn w:val="DefaultParagraphFont"/>
    <w:rsid w:val="002D6015"/>
  </w:style>
  <w:style w:type="character" w:customStyle="1" w:styleId="authors">
    <w:name w:val="authors"/>
    <w:basedOn w:val="DefaultParagraphFont"/>
    <w:rsid w:val="008B2A63"/>
  </w:style>
  <w:style w:type="character" w:customStyle="1" w:styleId="date">
    <w:name w:val="date"/>
    <w:basedOn w:val="DefaultParagraphFont"/>
    <w:rsid w:val="008B2A63"/>
  </w:style>
  <w:style w:type="character" w:customStyle="1" w:styleId="arttitle">
    <w:name w:val="art_title"/>
    <w:basedOn w:val="DefaultParagraphFont"/>
    <w:rsid w:val="008B2A63"/>
  </w:style>
  <w:style w:type="character" w:customStyle="1" w:styleId="serialtitle">
    <w:name w:val="serial_title"/>
    <w:basedOn w:val="DefaultParagraphFont"/>
    <w:rsid w:val="008B2A63"/>
  </w:style>
  <w:style w:type="character" w:customStyle="1" w:styleId="volumeissue">
    <w:name w:val="volume_issue"/>
    <w:basedOn w:val="DefaultParagraphFont"/>
    <w:rsid w:val="008B2A63"/>
  </w:style>
  <w:style w:type="character" w:customStyle="1" w:styleId="pagerange">
    <w:name w:val="page_range"/>
    <w:basedOn w:val="DefaultParagraphFont"/>
    <w:rsid w:val="008B2A63"/>
  </w:style>
  <w:style w:type="character" w:customStyle="1" w:styleId="doilink">
    <w:name w:val="doi_link"/>
    <w:basedOn w:val="DefaultParagraphFont"/>
    <w:rsid w:val="008B2A63"/>
  </w:style>
  <w:style w:type="paragraph" w:styleId="Header">
    <w:name w:val="header"/>
    <w:basedOn w:val="Normal"/>
    <w:link w:val="HeaderChar"/>
    <w:uiPriority w:val="99"/>
    <w:unhideWhenUsed/>
    <w:rsid w:val="001E5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85"/>
  </w:style>
  <w:style w:type="paragraph" w:styleId="Footer">
    <w:name w:val="footer"/>
    <w:basedOn w:val="Normal"/>
    <w:link w:val="FooterChar"/>
    <w:uiPriority w:val="99"/>
    <w:unhideWhenUsed/>
    <w:rsid w:val="001E5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85"/>
  </w:style>
  <w:style w:type="character" w:customStyle="1" w:styleId="Heading1Char">
    <w:name w:val="Heading 1 Char"/>
    <w:basedOn w:val="DefaultParagraphFont"/>
    <w:link w:val="Heading1"/>
    <w:uiPriority w:val="9"/>
    <w:rsid w:val="001E528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E5285"/>
    <w:pPr>
      <w:outlineLvl w:val="9"/>
    </w:pPr>
  </w:style>
  <w:style w:type="paragraph" w:styleId="TOC2">
    <w:name w:val="toc 2"/>
    <w:basedOn w:val="Normal"/>
    <w:next w:val="Normal"/>
    <w:autoRedefine/>
    <w:uiPriority w:val="39"/>
    <w:unhideWhenUsed/>
    <w:rsid w:val="001E5285"/>
    <w:pPr>
      <w:spacing w:after="100"/>
      <w:ind w:left="220"/>
    </w:pPr>
    <w:rPr>
      <w:rFonts w:eastAsiaTheme="minorEastAsia" w:cs="Times New Roman"/>
    </w:rPr>
  </w:style>
  <w:style w:type="paragraph" w:styleId="TOC1">
    <w:name w:val="toc 1"/>
    <w:basedOn w:val="Normal"/>
    <w:next w:val="Normal"/>
    <w:autoRedefine/>
    <w:uiPriority w:val="39"/>
    <w:unhideWhenUsed/>
    <w:rsid w:val="001E5285"/>
    <w:pPr>
      <w:spacing w:after="100"/>
    </w:pPr>
    <w:rPr>
      <w:rFonts w:eastAsiaTheme="minorEastAsia" w:cs="Times New Roman"/>
    </w:rPr>
  </w:style>
  <w:style w:type="paragraph" w:styleId="TOC3">
    <w:name w:val="toc 3"/>
    <w:basedOn w:val="Normal"/>
    <w:next w:val="Normal"/>
    <w:autoRedefine/>
    <w:uiPriority w:val="39"/>
    <w:unhideWhenUsed/>
    <w:rsid w:val="001E5285"/>
    <w:pPr>
      <w:spacing w:after="100"/>
      <w:ind w:left="440"/>
    </w:pPr>
    <w:rPr>
      <w:rFonts w:eastAsiaTheme="minorEastAsia" w:cs="Times New Roman"/>
    </w:rPr>
  </w:style>
  <w:style w:type="paragraph" w:styleId="IntenseQuote">
    <w:name w:val="Intense Quote"/>
    <w:basedOn w:val="Normal"/>
    <w:next w:val="Normal"/>
    <w:link w:val="IntenseQuoteChar"/>
    <w:uiPriority w:val="30"/>
    <w:qFormat/>
    <w:rsid w:val="007229F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229F9"/>
    <w:rPr>
      <w:i/>
      <w:iCs/>
      <w:color w:val="5B9BD5" w:themeColor="accent1"/>
    </w:rPr>
  </w:style>
  <w:style w:type="character" w:customStyle="1" w:styleId="Heading2Char">
    <w:name w:val="Heading 2 Char"/>
    <w:basedOn w:val="DefaultParagraphFont"/>
    <w:link w:val="Heading2"/>
    <w:uiPriority w:val="9"/>
    <w:semiHidden/>
    <w:rsid w:val="007229F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947596">
          <w:marLeft w:val="0"/>
          <w:marRight w:val="0"/>
          <w:marTop w:val="0"/>
          <w:marBottom w:val="0"/>
          <w:divBdr>
            <w:top w:val="none" w:sz="0" w:space="0" w:color="auto"/>
            <w:left w:val="none" w:sz="0" w:space="0" w:color="auto"/>
            <w:bottom w:val="none" w:sz="0" w:space="0" w:color="auto"/>
            <w:right w:val="none" w:sz="0" w:space="0" w:color="auto"/>
          </w:divBdr>
        </w:div>
      </w:divsChild>
    </w:div>
    <w:div w:id="1154952337">
      <w:bodyDiv w:val="1"/>
      <w:marLeft w:val="0"/>
      <w:marRight w:val="0"/>
      <w:marTop w:val="0"/>
      <w:marBottom w:val="0"/>
      <w:divBdr>
        <w:top w:val="none" w:sz="0" w:space="0" w:color="auto"/>
        <w:left w:val="none" w:sz="0" w:space="0" w:color="auto"/>
        <w:bottom w:val="none" w:sz="0" w:space="0" w:color="auto"/>
        <w:right w:val="none" w:sz="0" w:space="0" w:color="auto"/>
      </w:divBdr>
    </w:div>
    <w:div w:id="1952323089">
      <w:bodyDiv w:val="1"/>
      <w:marLeft w:val="0"/>
      <w:marRight w:val="0"/>
      <w:marTop w:val="0"/>
      <w:marBottom w:val="0"/>
      <w:divBdr>
        <w:top w:val="none" w:sz="0" w:space="0" w:color="auto"/>
        <w:left w:val="none" w:sz="0" w:space="0" w:color="auto"/>
        <w:bottom w:val="none" w:sz="0" w:space="0" w:color="auto"/>
        <w:right w:val="none" w:sz="0" w:space="0" w:color="auto"/>
      </w:divBdr>
      <w:divsChild>
        <w:div w:id="76170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262021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4236/ojpp.2014.43047" TargetMode="External"/><Relationship Id="rId4" Type="http://schemas.openxmlformats.org/officeDocument/2006/relationships/settings" Target="settings.xml"/><Relationship Id="rId9" Type="http://schemas.openxmlformats.org/officeDocument/2006/relationships/hyperlink" Target="https://doi.org/10.1080/13645570600655282"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B0B"/>
    <w:rsid w:val="0077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1B324FABC740B0A978572FEC13EEE1">
    <w:name w:val="B91B324FABC740B0A978572FEC13EEE1"/>
    <w:rsid w:val="00777B0B"/>
  </w:style>
  <w:style w:type="paragraph" w:customStyle="1" w:styleId="8E731FD2AC3743B6A1D20DC92D3B1895">
    <w:name w:val="8E731FD2AC3743B6A1D20DC92D3B1895"/>
    <w:rsid w:val="00777B0B"/>
  </w:style>
  <w:style w:type="paragraph" w:customStyle="1" w:styleId="FADD5289663047AF9601422CAEB54702">
    <w:name w:val="FADD5289663047AF9601422CAEB54702"/>
    <w:rsid w:val="00777B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268C0-074F-4B48-BFF0-7F8093985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23</Pages>
  <Words>6692</Words>
  <Characters>38151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2020-11-19T13:47:00Z</dcterms:created>
  <dcterms:modified xsi:type="dcterms:W3CDTF">2020-11-19T18:37:00Z</dcterms:modified>
</cp:coreProperties>
</file>